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Министерство образования и науки Российской Федерации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Федеральное государственное бюджетное образовательное учреждение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высшего образования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«Камчатский государственный университет имени Витуса Беринга»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04870" w:rsidRPr="00EB46FC" w:rsidTr="00496CE8">
        <w:tc>
          <w:tcPr>
            <w:tcW w:w="4785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Рассмотрено и утверждено на заседании кафедры _____________________</w:t>
            </w:r>
            <w:r w:rsidR="00C41110" w:rsidRPr="00EB46FC">
              <w:rPr>
                <w:rFonts w:ascii="Times New Roman" w:hAnsi="Times New Roman"/>
              </w:rPr>
              <w:t>_______</w:t>
            </w:r>
          </w:p>
          <w:p w:rsidR="00104870" w:rsidRPr="00EB46FC" w:rsidRDefault="00104870" w:rsidP="00496CE8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«___» _________ 201__ г., протокол №___</w:t>
            </w:r>
          </w:p>
          <w:p w:rsidR="00104870" w:rsidRPr="00EB46FC" w:rsidRDefault="00104870" w:rsidP="00C4111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Зав. кафедрой __________ И.А.Кашутина</w:t>
            </w:r>
          </w:p>
        </w:tc>
      </w:tr>
      <w:tr w:rsidR="00C41110" w:rsidRPr="00EB46FC" w:rsidTr="00496CE8">
        <w:tc>
          <w:tcPr>
            <w:tcW w:w="4785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</w:tr>
    </w:tbl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ind w:left="5103"/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РАБОЧАЯ ПРОГРАММА УЧЕБНОЙ ДИСЦИПЛИНЫ (КУРСА, МОДУЛЯ)</w:t>
      </w:r>
    </w:p>
    <w:p w:rsidR="00891C5A" w:rsidRPr="00EB46FC" w:rsidRDefault="00891C5A" w:rsidP="00891C5A">
      <w:pPr>
        <w:jc w:val="center"/>
        <w:rPr>
          <w:rFonts w:ascii="Times New Roman" w:hAnsi="Times New Roman"/>
          <w:b/>
        </w:rPr>
      </w:pPr>
    </w:p>
    <w:p w:rsidR="0002293B" w:rsidRPr="0002293B" w:rsidRDefault="00FC6540" w:rsidP="0002293B">
      <w:pPr>
        <w:jc w:val="center"/>
        <w:rPr>
          <w:rFonts w:ascii="Times New Roman" w:hAnsi="Times New Roman"/>
          <w:vertAlign w:val="superscript"/>
        </w:rPr>
      </w:pPr>
      <w:r w:rsidRPr="00FC6540">
        <w:rPr>
          <w:rFonts w:ascii="Times New Roman" w:hAnsi="Times New Roman"/>
        </w:rPr>
        <w:t xml:space="preserve">Б1.Б.12 </w:t>
      </w:r>
      <w:r>
        <w:rPr>
          <w:rFonts w:ascii="Times New Roman" w:hAnsi="Times New Roman"/>
        </w:rPr>
        <w:t>«</w:t>
      </w:r>
      <w:r w:rsidRPr="00FC6540">
        <w:rPr>
          <w:rFonts w:ascii="Times New Roman" w:hAnsi="Times New Roman"/>
        </w:rPr>
        <w:t>Основы организации и управления в строительстве</w:t>
      </w:r>
      <w:r>
        <w:rPr>
          <w:rFonts w:ascii="Times New Roman" w:hAnsi="Times New Roman"/>
        </w:rPr>
        <w:t>»</w:t>
      </w:r>
      <w:r w:rsidRPr="00FC6540">
        <w:rPr>
          <w:rFonts w:ascii="Times New Roman" w:hAnsi="Times New Roman"/>
        </w:rPr>
        <w:t xml:space="preserve"> </w:t>
      </w:r>
    </w:p>
    <w:p w:rsidR="00891C5A" w:rsidRPr="00EB46FC" w:rsidRDefault="00891C5A" w:rsidP="00104870">
      <w:pPr>
        <w:jc w:val="center"/>
        <w:rPr>
          <w:rFonts w:ascii="Times New Roman" w:hAnsi="Times New Roman"/>
          <w:b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Default="00104870" w:rsidP="00104870">
      <w:pPr>
        <w:tabs>
          <w:tab w:val="left" w:pos="9355"/>
        </w:tabs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 xml:space="preserve">Направление подготовки: </w:t>
      </w:r>
      <w:r w:rsidR="0002293B" w:rsidRPr="0002293B">
        <w:rPr>
          <w:rFonts w:ascii="Times New Roman" w:hAnsi="Times New Roman"/>
        </w:rPr>
        <w:t>07.03.04</w:t>
      </w:r>
      <w:r w:rsidR="0002293B">
        <w:rPr>
          <w:rFonts w:ascii="Times New Roman" w:hAnsi="Times New Roman"/>
        </w:rPr>
        <w:t xml:space="preserve"> </w:t>
      </w:r>
      <w:r w:rsidR="0002293B" w:rsidRPr="0002293B">
        <w:rPr>
          <w:rFonts w:ascii="Times New Roman" w:hAnsi="Times New Roman"/>
        </w:rPr>
        <w:t>«Градостроительство»</w:t>
      </w:r>
    </w:p>
    <w:p w:rsidR="0002293B" w:rsidRDefault="0002293B" w:rsidP="00104870">
      <w:pPr>
        <w:tabs>
          <w:tab w:val="left" w:pos="9355"/>
        </w:tabs>
        <w:rPr>
          <w:rFonts w:ascii="Times New Roman" w:hAnsi="Times New Roman"/>
        </w:rPr>
      </w:pPr>
    </w:p>
    <w:p w:rsidR="0002293B" w:rsidRPr="0002293B" w:rsidRDefault="0002293B" w:rsidP="0002293B">
      <w:pPr>
        <w:rPr>
          <w:rFonts w:ascii="Times New Roman" w:hAnsi="Times New Roman"/>
        </w:rPr>
      </w:pPr>
      <w:r w:rsidRPr="0002293B">
        <w:rPr>
          <w:rFonts w:ascii="Times New Roman" w:hAnsi="Times New Roman"/>
          <w:b/>
        </w:rPr>
        <w:t>Профиль подготовки: «</w:t>
      </w:r>
      <w:r w:rsidRPr="0002293B">
        <w:rPr>
          <w:rFonts w:ascii="Times New Roman" w:hAnsi="Times New Roman"/>
        </w:rPr>
        <w:t>Промышленное и гражданское строительство»</w:t>
      </w:r>
    </w:p>
    <w:p w:rsidR="00C24391" w:rsidRPr="0002293B" w:rsidRDefault="0002293B" w:rsidP="00104870">
      <w:pPr>
        <w:tabs>
          <w:tab w:val="left" w:pos="9355"/>
        </w:tabs>
        <w:rPr>
          <w:rFonts w:ascii="Times New Roman" w:hAnsi="Times New Roman"/>
          <w:b/>
        </w:rPr>
      </w:pPr>
      <w:r w:rsidRPr="0002293B">
        <w:rPr>
          <w:rFonts w:ascii="Times New Roman" w:hAnsi="Times New Roman"/>
          <w:b/>
        </w:rPr>
        <w:t xml:space="preserve"> </w:t>
      </w:r>
    </w:p>
    <w:p w:rsidR="00104870" w:rsidRPr="00EB46FC" w:rsidRDefault="00104870" w:rsidP="00104870">
      <w:pPr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Квалификация выпускника: </w:t>
      </w:r>
      <w:r w:rsidRPr="00EB46FC">
        <w:rPr>
          <w:rFonts w:ascii="Times New Roman" w:hAnsi="Times New Roman"/>
        </w:rPr>
        <w:t xml:space="preserve">Бакалавр </w:t>
      </w:r>
    </w:p>
    <w:p w:rsidR="00104870" w:rsidRPr="00EB46FC" w:rsidRDefault="00104870" w:rsidP="00104870">
      <w:pPr>
        <w:rPr>
          <w:rFonts w:ascii="Times New Roman" w:hAnsi="Times New Roman"/>
          <w:b/>
        </w:rPr>
      </w:pPr>
    </w:p>
    <w:p w:rsidR="00104870" w:rsidRPr="0002293B" w:rsidRDefault="00104870" w:rsidP="0010487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Форма обучения: </w:t>
      </w:r>
      <w:r w:rsidR="0002293B" w:rsidRPr="0002293B">
        <w:rPr>
          <w:rFonts w:ascii="Times New Roman" w:hAnsi="Times New Roman"/>
        </w:rPr>
        <w:t xml:space="preserve">очно-заочная 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Default="00104870" w:rsidP="00104870">
      <w:pPr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>Курс</w:t>
      </w:r>
      <w:r w:rsidR="00620780">
        <w:rPr>
          <w:rFonts w:ascii="Times New Roman" w:hAnsi="Times New Roman"/>
        </w:rPr>
        <w:t xml:space="preserve"> </w:t>
      </w:r>
      <w:r w:rsidR="0002293B">
        <w:rPr>
          <w:rFonts w:ascii="Times New Roman" w:hAnsi="Times New Roman"/>
        </w:rPr>
        <w:t>4</w:t>
      </w:r>
      <w:r w:rsidRPr="00EB46FC">
        <w:rPr>
          <w:rFonts w:ascii="Times New Roman" w:hAnsi="Times New Roman"/>
        </w:rPr>
        <w:tab/>
      </w:r>
    </w:p>
    <w:p w:rsidR="0002293B" w:rsidRDefault="0002293B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>Семестр</w:t>
      </w:r>
      <w:r w:rsidR="00620780">
        <w:rPr>
          <w:rFonts w:ascii="Times New Roman" w:hAnsi="Times New Roman"/>
          <w:b/>
        </w:rPr>
        <w:t xml:space="preserve"> </w:t>
      </w:r>
      <w:r w:rsidR="00B21196">
        <w:rPr>
          <w:rFonts w:ascii="Times New Roman" w:hAnsi="Times New Roman"/>
          <w:b/>
        </w:rPr>
        <w:t xml:space="preserve"> </w:t>
      </w:r>
      <w:r w:rsidR="0002293B">
        <w:rPr>
          <w:rFonts w:ascii="Times New Roman" w:hAnsi="Times New Roman"/>
        </w:rPr>
        <w:t>8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Pr="0002293B" w:rsidRDefault="00FC6540" w:rsidP="0002293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Зачет </w:t>
      </w:r>
      <w:r w:rsidR="0002293B" w:rsidRPr="0002293B">
        <w:rPr>
          <w:rFonts w:ascii="Times New Roman" w:hAnsi="Times New Roman"/>
        </w:rPr>
        <w:t>8 семестр</w:t>
      </w:r>
    </w:p>
    <w:p w:rsidR="0002293B" w:rsidRDefault="0002293B" w:rsidP="00104870">
      <w:pPr>
        <w:rPr>
          <w:rFonts w:ascii="Times New Roman" w:hAnsi="Times New Roman"/>
          <w:b/>
        </w:rPr>
      </w:pPr>
    </w:p>
    <w:p w:rsidR="00104870" w:rsidRDefault="00BF1B27" w:rsidP="00104870">
      <w:pPr>
        <w:rPr>
          <w:rFonts w:ascii="Times New Roman" w:hAnsi="Times New Roman"/>
        </w:rPr>
      </w:pPr>
      <w:r w:rsidRPr="00C6665B">
        <w:rPr>
          <w:rFonts w:ascii="Times New Roman" w:hAnsi="Times New Roman"/>
          <w:b/>
        </w:rPr>
        <w:t>Год набора</w:t>
      </w:r>
      <w:r>
        <w:rPr>
          <w:rFonts w:ascii="Times New Roman" w:hAnsi="Times New Roman"/>
        </w:rPr>
        <w:t xml:space="preserve"> -201</w:t>
      </w:r>
      <w:r w:rsidR="0002293B">
        <w:rPr>
          <w:rFonts w:ascii="Times New Roman" w:hAnsi="Times New Roman"/>
        </w:rPr>
        <w:t>6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Default="00D33F1C" w:rsidP="00104870">
      <w:pPr>
        <w:jc w:val="center"/>
        <w:rPr>
          <w:rFonts w:ascii="Times New Roman" w:hAnsi="Times New Roman"/>
        </w:rPr>
      </w:pPr>
    </w:p>
    <w:p w:rsidR="00A401A1" w:rsidRPr="00EB46FC" w:rsidRDefault="00A401A1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AE596E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Петропавловск-Камчатский 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201</w:t>
      </w:r>
      <w:r w:rsidR="00B9783A">
        <w:rPr>
          <w:rFonts w:ascii="Times New Roman" w:hAnsi="Times New Roman"/>
        </w:rPr>
        <w:t>9</w:t>
      </w:r>
      <w:r w:rsidR="00CA3B4D" w:rsidRPr="00EB46FC">
        <w:rPr>
          <w:rFonts w:ascii="Times New Roman" w:hAnsi="Times New Roman"/>
        </w:rPr>
        <w:t xml:space="preserve"> </w:t>
      </w:r>
      <w:r w:rsidRPr="00EB46FC">
        <w:rPr>
          <w:rFonts w:ascii="Times New Roman" w:hAnsi="Times New Roman"/>
        </w:rPr>
        <w:t>г.</w:t>
      </w:r>
    </w:p>
    <w:p w:rsidR="0002293B" w:rsidRPr="0002293B" w:rsidRDefault="00104870" w:rsidP="0002293B">
      <w:pPr>
        <w:spacing w:line="276" w:lineRule="auto"/>
        <w:jc w:val="both"/>
        <w:rPr>
          <w:rFonts w:ascii="Times New Roman" w:hAnsi="Times New Roman"/>
          <w:u w:val="single"/>
        </w:rPr>
      </w:pPr>
      <w:r w:rsidRPr="00EB46FC">
        <w:rPr>
          <w:rFonts w:ascii="Times New Roman" w:hAnsi="Times New Roman"/>
        </w:rPr>
        <w:br w:type="page"/>
      </w:r>
      <w:r w:rsidR="0002293B" w:rsidRPr="0002293B">
        <w:rPr>
          <w:rFonts w:ascii="Times New Roman" w:hAnsi="Times New Roman"/>
        </w:rPr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02293B">
        <w:rPr>
          <w:rFonts w:ascii="Times New Roman" w:hAnsi="Times New Roman"/>
        </w:rPr>
        <w:t xml:space="preserve"> </w:t>
      </w:r>
      <w:r w:rsidR="0002293B" w:rsidRPr="0002293B">
        <w:rPr>
          <w:rFonts w:ascii="Times New Roman" w:hAnsi="Times New Roman"/>
        </w:rPr>
        <w:t>07.03.04«Градостроительство» (уровень бакалавриата), утвержденного  09 февраля 2016 г.</w:t>
      </w:r>
    </w:p>
    <w:p w:rsidR="00114801" w:rsidRPr="00EB46FC" w:rsidRDefault="00114801" w:rsidP="00114801">
      <w:pPr>
        <w:jc w:val="both"/>
        <w:rPr>
          <w:rFonts w:ascii="Times New Roman" w:hAnsi="Times New Roman"/>
        </w:rPr>
      </w:pPr>
    </w:p>
    <w:p w:rsidR="00010998" w:rsidRPr="00B82DBC" w:rsidRDefault="00010998" w:rsidP="00010998">
      <w:pPr>
        <w:jc w:val="both"/>
        <w:rPr>
          <w:rFonts w:ascii="Times New Roman" w:hAnsi="Times New Roman"/>
        </w:rPr>
      </w:pP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973CC2" w:rsidRPr="00EB46FC" w:rsidRDefault="00973CC2" w:rsidP="00973CC2">
      <w:pPr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Разработчик:</w:t>
      </w:r>
    </w:p>
    <w:p w:rsidR="0002293B" w:rsidRPr="00AC6AE1" w:rsidRDefault="00BC040B" w:rsidP="0002293B">
      <w:pPr>
        <w:rPr>
          <w:u w:val="single"/>
        </w:rPr>
      </w:pPr>
      <w:r w:rsidRPr="00EB46FC">
        <w:rPr>
          <w:rFonts w:ascii="Times New Roman" w:hAnsi="Times New Roman"/>
          <w:u w:val="single"/>
        </w:rPr>
        <w:t xml:space="preserve">Старший преподаватель кафедры </w:t>
      </w:r>
      <w:r w:rsidR="0002293B" w:rsidRPr="0002293B">
        <w:rPr>
          <w:rFonts w:ascii="Times New Roman" w:hAnsi="Times New Roman"/>
          <w:u w:val="single"/>
        </w:rPr>
        <w:t>математики и физики</w:t>
      </w:r>
      <w:r w:rsidR="0002293B" w:rsidRPr="00AC6AE1">
        <w:rPr>
          <w:u w:val="single"/>
        </w:rPr>
        <w:tab/>
      </w:r>
    </w:p>
    <w:p w:rsidR="00BC040B" w:rsidRPr="00EB46FC" w:rsidRDefault="0002293B" w:rsidP="00BC040B">
      <w:pPr>
        <w:tabs>
          <w:tab w:val="left" w:pos="9355"/>
        </w:tabs>
        <w:ind w:firstLine="1560"/>
        <w:rPr>
          <w:rFonts w:ascii="Times New Roman" w:hAnsi="Times New Roman"/>
          <w:vertAlign w:val="superscript"/>
        </w:rPr>
      </w:pPr>
      <w:r w:rsidRPr="00EB46FC">
        <w:rPr>
          <w:rFonts w:ascii="Times New Roman" w:hAnsi="Times New Roman"/>
          <w:vertAlign w:val="superscript"/>
        </w:rPr>
        <w:t xml:space="preserve"> </w:t>
      </w:r>
      <w:r w:rsidR="00BC040B" w:rsidRPr="00EB46FC">
        <w:rPr>
          <w:rFonts w:ascii="Times New Roman" w:hAnsi="Times New Roman"/>
          <w:vertAlign w:val="superscript"/>
        </w:rPr>
        <w:t>(должность, кафедра)</w:t>
      </w:r>
    </w:p>
    <w:p w:rsidR="00973CC2" w:rsidRPr="00EB46FC" w:rsidRDefault="00973CC2" w:rsidP="00973CC2">
      <w:pPr>
        <w:tabs>
          <w:tab w:val="left" w:pos="9355"/>
        </w:tabs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______________________ </w:t>
      </w:r>
      <w:r w:rsidR="0002293B">
        <w:rPr>
          <w:rFonts w:ascii="Times New Roman" w:hAnsi="Times New Roman"/>
        </w:rPr>
        <w:t>Е.В. Чебыкина</w:t>
      </w:r>
    </w:p>
    <w:p w:rsidR="00973CC2" w:rsidRPr="00EB46FC" w:rsidRDefault="00973CC2" w:rsidP="00973CC2">
      <w:pPr>
        <w:ind w:right="6803"/>
        <w:jc w:val="center"/>
        <w:rPr>
          <w:rFonts w:ascii="Times New Roman" w:hAnsi="Times New Roman"/>
          <w:vertAlign w:val="superscript"/>
        </w:rPr>
      </w:pPr>
      <w:r w:rsidRPr="00EB46FC">
        <w:rPr>
          <w:rFonts w:ascii="Times New Roman" w:hAnsi="Times New Roman"/>
          <w:vertAlign w:val="superscript"/>
        </w:rPr>
        <w:t>(подпись)</w:t>
      </w:r>
    </w:p>
    <w:p w:rsidR="00104870" w:rsidRPr="00EB46FC" w:rsidRDefault="00104870" w:rsidP="00104870">
      <w:pPr>
        <w:tabs>
          <w:tab w:val="left" w:pos="9355"/>
        </w:tabs>
        <w:spacing w:line="300" w:lineRule="auto"/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br w:type="page"/>
      </w:r>
      <w:r w:rsidRPr="00EB46FC">
        <w:rPr>
          <w:rFonts w:ascii="Times New Roman" w:hAnsi="Times New Roman"/>
        </w:rPr>
        <w:lastRenderedPageBreak/>
        <w:t>СОДЕРЖАНИЕ</w:t>
      </w:r>
    </w:p>
    <w:p w:rsidR="00104870" w:rsidRPr="00EB46FC" w:rsidRDefault="00104870" w:rsidP="00104870">
      <w:pPr>
        <w:tabs>
          <w:tab w:val="left" w:pos="9355"/>
        </w:tabs>
        <w:jc w:val="center"/>
        <w:rPr>
          <w:rFonts w:ascii="Times New Roman" w:hAnsi="Times New Roman"/>
        </w:rPr>
      </w:pPr>
    </w:p>
    <w:sdt>
      <w:sdtPr>
        <w:rPr>
          <w:rFonts w:ascii="Times New Roman" w:eastAsia="Calibri" w:hAnsi="Times New Roman" w:cs="Times New Roman"/>
          <w:b w:val="0"/>
          <w:bCs w:val="0"/>
          <w:kern w:val="0"/>
          <w:sz w:val="22"/>
          <w:szCs w:val="22"/>
        </w:rPr>
        <w:id w:val="-1149983898"/>
        <w:docPartObj>
          <w:docPartGallery w:val="Table of Contents"/>
          <w:docPartUnique/>
        </w:docPartObj>
      </w:sdtPr>
      <w:sdtEndPr>
        <w:rPr>
          <w:rFonts w:eastAsiaTheme="minorEastAsia"/>
          <w:sz w:val="24"/>
          <w:szCs w:val="24"/>
        </w:rPr>
      </w:sdtEndPr>
      <w:sdtContent>
        <w:p w:rsidR="00496CE8" w:rsidRPr="00551BC2" w:rsidRDefault="00496CE8">
          <w:pPr>
            <w:pStyle w:val="a6"/>
            <w:rPr>
              <w:rFonts w:ascii="Times New Roman" w:hAnsi="Times New Roman" w:cs="Times New Roman"/>
              <w:b w:val="0"/>
            </w:rPr>
          </w:pPr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r w:rsidRPr="00F611A0">
            <w:rPr>
              <w:rFonts w:ascii="Times New Roman" w:hAnsi="Times New Roman"/>
            </w:rPr>
            <w:fldChar w:fldCharType="begin"/>
          </w:r>
          <w:r w:rsidR="00496CE8" w:rsidRPr="00551BC2">
            <w:rPr>
              <w:rFonts w:ascii="Times New Roman" w:hAnsi="Times New Roman"/>
            </w:rPr>
            <w:instrText xml:space="preserve"> TOC \o "1-3" \h \z \u </w:instrText>
          </w:r>
          <w:r w:rsidRPr="00F611A0">
            <w:rPr>
              <w:rFonts w:ascii="Times New Roman" w:hAnsi="Times New Roman"/>
            </w:rPr>
            <w:fldChar w:fldCharType="separate"/>
          </w:r>
          <w:hyperlink w:anchor="_Toc11261333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1.Цель и задачи освоения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_Toc11261333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4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2. Место дисциплины в структуре ОП ВО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_Toc11261334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5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3. Планируемые результаты обучения по дисциплине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_Toc11261335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5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6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4. Содержание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_Toc11261336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6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7" w:history="1">
            <w:r w:rsidR="000713B9" w:rsidRPr="000713B9">
              <w:rPr>
                <w:rStyle w:val="a7"/>
                <w:rFonts w:ascii="Times New Roman" w:hAnsi="Times New Roman"/>
                <w:bCs/>
                <w:noProof/>
              </w:rPr>
              <w:t>5.Тематическое планирование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_Toc11261337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7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8" w:history="1">
            <w:r w:rsidR="000713B9" w:rsidRPr="000713B9">
              <w:rPr>
                <w:rStyle w:val="a7"/>
                <w:rFonts w:ascii="Times New Roman" w:eastAsia="Calibri" w:hAnsi="Times New Roman"/>
                <w:noProof/>
              </w:rPr>
              <w:t>7. Тематика контрольных работ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_Toc11261338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9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8. Перечень вопросов на зачет и экзамен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_Toc11261339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0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9. Учебно-методическое и информационное обеспечение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_Toc11261340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1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10. Формы и критерии оценивания учебной деятельности студента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_Toc11261341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F611A0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2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11. Материально-техническая база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_Toc11261342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496CE8" w:rsidRPr="00EB46FC" w:rsidRDefault="00F611A0">
          <w:pPr>
            <w:rPr>
              <w:rFonts w:ascii="Times New Roman" w:hAnsi="Times New Roman"/>
            </w:rPr>
          </w:pPr>
          <w:r w:rsidRPr="00551BC2">
            <w:rPr>
              <w:rFonts w:ascii="Times New Roman" w:hAnsi="Times New Roman"/>
              <w:bCs/>
            </w:rPr>
            <w:fldChar w:fldCharType="end"/>
          </w:r>
        </w:p>
      </w:sdtContent>
    </w:sdt>
    <w:p w:rsidR="00104870" w:rsidRPr="00EB46FC" w:rsidRDefault="00104870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</w:p>
    <w:p w:rsidR="00104870" w:rsidRPr="00EB46FC" w:rsidRDefault="00104870" w:rsidP="006F7D14">
      <w:pPr>
        <w:pStyle w:val="a3"/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B46FC">
        <w:rPr>
          <w:rFonts w:ascii="Times New Roman" w:hAnsi="Times New Roman"/>
        </w:rPr>
        <w:br w:type="page"/>
      </w:r>
      <w:bookmarkStart w:id="0" w:name="_Toc11261333"/>
      <w:r w:rsidR="006F7D14" w:rsidRPr="00EB46FC"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EB46FC">
        <w:rPr>
          <w:rFonts w:ascii="Times New Roman" w:hAnsi="Times New Roman"/>
          <w:b/>
          <w:sz w:val="28"/>
          <w:szCs w:val="28"/>
        </w:rPr>
        <w:t>Цел</w:t>
      </w:r>
      <w:r w:rsidR="00201438" w:rsidRPr="00EB46FC">
        <w:rPr>
          <w:rFonts w:ascii="Times New Roman" w:hAnsi="Times New Roman"/>
          <w:b/>
          <w:sz w:val="28"/>
          <w:szCs w:val="28"/>
        </w:rPr>
        <w:t>ь</w:t>
      </w:r>
      <w:r w:rsidRPr="00EB46FC">
        <w:rPr>
          <w:rFonts w:ascii="Times New Roman" w:hAnsi="Times New Roman"/>
          <w:b/>
          <w:sz w:val="28"/>
          <w:szCs w:val="28"/>
        </w:rPr>
        <w:t xml:space="preserve"> и задачи освоения дисциплины</w:t>
      </w:r>
      <w:bookmarkEnd w:id="0"/>
    </w:p>
    <w:p w:rsidR="00D563CC" w:rsidRPr="00EB46FC" w:rsidRDefault="00D563CC" w:rsidP="00427FAA">
      <w:pPr>
        <w:pStyle w:val="a3"/>
        <w:tabs>
          <w:tab w:val="left" w:pos="9355"/>
        </w:tabs>
        <w:spacing w:line="276" w:lineRule="auto"/>
        <w:ind w:left="0" w:firstLine="709"/>
        <w:outlineLvl w:val="0"/>
        <w:rPr>
          <w:rFonts w:ascii="Times New Roman" w:hAnsi="Times New Roman"/>
          <w:b/>
          <w:sz w:val="28"/>
          <w:szCs w:val="28"/>
        </w:rPr>
      </w:pPr>
    </w:p>
    <w:p w:rsidR="00267CC3" w:rsidRDefault="0002293B" w:rsidP="00427FAA">
      <w:pPr>
        <w:pStyle w:val="Default"/>
        <w:tabs>
          <w:tab w:val="left" w:pos="993"/>
        </w:tabs>
        <w:spacing w:line="276" w:lineRule="auto"/>
        <w:ind w:firstLine="709"/>
        <w:jc w:val="both"/>
        <w:rPr>
          <w:sz w:val="23"/>
          <w:szCs w:val="23"/>
        </w:rPr>
      </w:pPr>
      <w:r w:rsidRPr="0002293B">
        <w:rPr>
          <w:b/>
          <w:bCs/>
        </w:rPr>
        <w:t xml:space="preserve">Целью </w:t>
      </w:r>
      <w:r w:rsidRPr="0002293B">
        <w:rPr>
          <w:b/>
        </w:rPr>
        <w:t>освоения дисциплины</w:t>
      </w:r>
      <w:r w:rsidRPr="0002293B">
        <w:t xml:space="preserve"> является </w:t>
      </w:r>
      <w:r w:rsidR="00267CC3">
        <w:rPr>
          <w:sz w:val="23"/>
          <w:szCs w:val="23"/>
        </w:rPr>
        <w:t xml:space="preserve">формирование знаний и умений в области научной организации, планирования и управления строительством и строительным производством, обеспечивающие достижение наилучших производственных и экономических результатов в процессе возведения, реконструкции, модернизации и капитального ремонта зданий, сооружений и их комплексов. </w:t>
      </w:r>
    </w:p>
    <w:p w:rsidR="00267CC3" w:rsidRDefault="0002293B" w:rsidP="00267CC3">
      <w:pPr>
        <w:pStyle w:val="Default"/>
        <w:rPr>
          <w:i/>
          <w:iCs/>
        </w:rPr>
      </w:pPr>
      <w:r w:rsidRPr="0002293B">
        <w:t xml:space="preserve">Изучая дисциплину студент </w:t>
      </w:r>
      <w:r w:rsidRPr="0002293B">
        <w:rPr>
          <w:i/>
          <w:iCs/>
        </w:rPr>
        <w:t xml:space="preserve">будет иметь представление: </w:t>
      </w:r>
    </w:p>
    <w:p w:rsidR="00267CC3" w:rsidRPr="00267CC3" w:rsidRDefault="00267CC3" w:rsidP="00267CC3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inorEastAsia"/>
        </w:rPr>
      </w:pPr>
      <w:r w:rsidRPr="00267CC3">
        <w:rPr>
          <w:rFonts w:eastAsiaTheme="minorEastAsia"/>
        </w:rPr>
        <w:t xml:space="preserve">об организационно-правовых основах управленческой и предпринимательской деятельности в сфере строительства и жилищно-коммунального хозяйства, основах планирования работы персонала и фондов оплаты труда; </w:t>
      </w:r>
    </w:p>
    <w:p w:rsidR="00267CC3" w:rsidRPr="00267CC3" w:rsidRDefault="00267CC3" w:rsidP="00267CC3">
      <w:pPr>
        <w:pStyle w:val="a3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bCs/>
          <w:color w:val="000000"/>
        </w:rPr>
        <w:t xml:space="preserve">о </w:t>
      </w:r>
      <w:r w:rsidRPr="00267CC3">
        <w:rPr>
          <w:rFonts w:ascii="Times New Roman" w:hAnsi="Times New Roman"/>
          <w:color w:val="000000"/>
        </w:rPr>
        <w:t xml:space="preserve">методах осуществления инновационных идей, организации производства и эффективного руководства работой людей, подготовки документации для создания системы менеджмента качества производственного подразделения; </w:t>
      </w:r>
    </w:p>
    <w:p w:rsidR="0002293B" w:rsidRPr="00267CC3" w:rsidRDefault="00267CC3" w:rsidP="00267CC3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i/>
          <w:iCs/>
        </w:rPr>
      </w:pPr>
      <w:r w:rsidRPr="00267CC3">
        <w:rPr>
          <w:rFonts w:eastAsiaTheme="minorEastAsia"/>
        </w:rPr>
        <w:t>о разработке оперативных планов работы первичных производственных подразделений, анализе затрат и результатов производственной деятельности, составлении технической документации, а также установл</w:t>
      </w:r>
      <w:r w:rsidRPr="00267CC3">
        <w:t>енной отчетности по утвержденным формам;</w:t>
      </w:r>
    </w:p>
    <w:p w:rsidR="00A401A1" w:rsidRPr="00267CC3" w:rsidRDefault="0002293B" w:rsidP="00267CC3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</w:pPr>
      <w:r w:rsidRPr="00267CC3">
        <w:t>об организации управления строительными процессами и рисками на предприятиях строительного комплекса;</w:t>
      </w:r>
    </w:p>
    <w:p w:rsidR="0002293B" w:rsidRPr="00267CC3" w:rsidRDefault="0002293B" w:rsidP="00267CC3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</w:pPr>
      <w:r w:rsidRPr="00267CC3">
        <w:t>об</w:t>
      </w:r>
      <w:r w:rsidRPr="00267CC3">
        <w:rPr>
          <w:rFonts w:eastAsia="Times New Roman"/>
          <w:lang w:eastAsia="ru-RU"/>
        </w:rPr>
        <w:t xml:space="preserve"> основах архитектурно-строительной законодательной базы, системы информационного обеспечения управленческой деятельности, принципы,  технологиях управления и порядка формирования инвестиционно-строительного проекта;</w:t>
      </w:r>
    </w:p>
    <w:p w:rsidR="0002293B" w:rsidRPr="00267CC3" w:rsidRDefault="0002293B" w:rsidP="00267CC3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 w:rsidRPr="00267CC3">
        <w:rPr>
          <w:rFonts w:eastAsia="Times New Roman"/>
          <w:lang w:eastAsia="ru-RU"/>
        </w:rPr>
        <w:t xml:space="preserve">о функциях, правах и обязанностях заказчика-застройщика, инвестора, генерального проектировщика, организаций, на которые возложены функции  надзора, согласования и контроля; </w:t>
      </w:r>
    </w:p>
    <w:p w:rsidR="0002293B" w:rsidRPr="00267CC3" w:rsidRDefault="0002293B" w:rsidP="00267CC3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 w:rsidRPr="00267CC3">
        <w:rPr>
          <w:rFonts w:eastAsia="Times New Roman"/>
          <w:lang w:eastAsia="ru-RU"/>
        </w:rPr>
        <w:t xml:space="preserve">об основных положениях подготовки исходно-разрешительной, распорядительной и тендерной документации, стратегии контрактной деятельности; </w:t>
      </w:r>
    </w:p>
    <w:p w:rsidR="0002293B" w:rsidRPr="00267CC3" w:rsidRDefault="0002293B" w:rsidP="00267CC3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 w:rsidRPr="00267CC3">
        <w:rPr>
          <w:rFonts w:eastAsia="Times New Roman"/>
          <w:lang w:eastAsia="ru-RU"/>
        </w:rPr>
        <w:t>об основных правилах, требованиях, положениях, на которых базируется подготовка проектной документации (изыскания,  задание на разработку проектной документации, стадийность, процесс и инстанции  согласования решений и т.п.);</w:t>
      </w:r>
    </w:p>
    <w:p w:rsidR="0002293B" w:rsidRPr="00267CC3" w:rsidRDefault="0002293B" w:rsidP="00267CC3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 w:rsidRPr="00267CC3">
        <w:rPr>
          <w:rFonts w:eastAsia="Times New Roman"/>
          <w:lang w:eastAsia="ru-RU"/>
        </w:rPr>
        <w:t>об эффективных методах хозяйствования и управления.</w:t>
      </w:r>
    </w:p>
    <w:p w:rsidR="0002293B" w:rsidRPr="000148EE" w:rsidRDefault="0002293B" w:rsidP="00427FAA">
      <w:pPr>
        <w:pStyle w:val="Default"/>
        <w:tabs>
          <w:tab w:val="left" w:pos="993"/>
        </w:tabs>
        <w:spacing w:line="276" w:lineRule="auto"/>
        <w:ind w:firstLine="709"/>
        <w:jc w:val="both"/>
        <w:rPr>
          <w:rFonts w:eastAsia="Times New Roman"/>
          <w:lang w:eastAsia="ru-RU"/>
        </w:rPr>
      </w:pPr>
      <w:r w:rsidRPr="000148EE">
        <w:rPr>
          <w:rFonts w:eastAsia="Times New Roman"/>
          <w:lang w:eastAsia="ru-RU"/>
        </w:rPr>
        <w:t>При проведении практических занятий представлены примеры, рекомендации решения различных  управленческих задач</w:t>
      </w:r>
      <w:r w:rsidR="00267CC3">
        <w:rPr>
          <w:rFonts w:eastAsia="Times New Roman"/>
          <w:lang w:eastAsia="ru-RU"/>
        </w:rPr>
        <w:t xml:space="preserve"> в строительной сфере</w:t>
      </w:r>
      <w:r w:rsidRPr="000148EE">
        <w:rPr>
          <w:rFonts w:eastAsia="Times New Roman"/>
          <w:lang w:eastAsia="ru-RU"/>
        </w:rPr>
        <w:t>, справочные и иллюстрационные материалы</w:t>
      </w:r>
      <w:r>
        <w:rPr>
          <w:rFonts w:ascii="TimesNewRomanPSMT" w:hAnsi="TimesNewRomanPSMT" w:cs="TimesNewRomanPSMT"/>
        </w:rPr>
        <w:t>, позволяющие</w:t>
      </w:r>
      <w:r w:rsidRPr="000148EE">
        <w:rPr>
          <w:rFonts w:ascii="TimesNewRomanPSMT" w:hAnsi="TimesNewRomanPSMT" w:cs="TimesNewRomanPSMT"/>
        </w:rPr>
        <w:t xml:space="preserve"> разобрать и закрепить теоретические знания, полученные на лекциях, а также при самостоятельном изучении различных источников.</w:t>
      </w:r>
    </w:p>
    <w:p w:rsidR="00A34115" w:rsidRPr="00A26DF4" w:rsidRDefault="0002293B" w:rsidP="00427FAA">
      <w:pPr>
        <w:pStyle w:val="Default"/>
        <w:tabs>
          <w:tab w:val="left" w:pos="709"/>
        </w:tabs>
        <w:spacing w:line="276" w:lineRule="auto"/>
        <w:ind w:firstLine="709"/>
        <w:jc w:val="both"/>
      </w:pPr>
      <w:r w:rsidRPr="00BB65FF">
        <w:t>Интегрирование знаний осуществляется с учетом предшествующих знаний по инженерно-техническим</w:t>
      </w:r>
      <w:r>
        <w:t xml:space="preserve">, </w:t>
      </w:r>
      <w:r w:rsidRPr="00BB65FF">
        <w:t>общеобразовательным и специальным экономическим дисциплинам и использования их в последующей практической деятельности</w:t>
      </w:r>
      <w:r>
        <w:t xml:space="preserve">. </w:t>
      </w:r>
    </w:p>
    <w:p w:rsidR="0002293B" w:rsidRDefault="0002293B" w:rsidP="00427FAA">
      <w:pPr>
        <w:pStyle w:val="Default"/>
        <w:spacing w:line="276" w:lineRule="auto"/>
        <w:ind w:firstLine="709"/>
        <w:jc w:val="both"/>
      </w:pPr>
      <w:r>
        <w:rPr>
          <w:b/>
        </w:rPr>
        <w:t>Задачами</w:t>
      </w:r>
      <w:r w:rsidR="00104870" w:rsidRPr="00AE23E3">
        <w:rPr>
          <w:b/>
        </w:rPr>
        <w:t xml:space="preserve"> освоения дисциплины</w:t>
      </w:r>
      <w:r w:rsidRPr="0002293B">
        <w:t xml:space="preserve"> </w:t>
      </w:r>
      <w:r w:rsidRPr="00BE616A">
        <w:t xml:space="preserve">является изучение студентами теоретических и практических положений дисциплины в процессе работы над лекционным курсом, в ходе практических занятий, при выполнении самостоятельных работ, работы с рекомендуемой литературой. </w:t>
      </w:r>
    </w:p>
    <w:p w:rsidR="0002293B" w:rsidRDefault="0002293B" w:rsidP="00427FAA">
      <w:pPr>
        <w:pStyle w:val="Default"/>
        <w:tabs>
          <w:tab w:val="left" w:pos="709"/>
        </w:tabs>
        <w:spacing w:line="276" w:lineRule="auto"/>
        <w:ind w:firstLine="709"/>
        <w:jc w:val="both"/>
        <w:rPr>
          <w:color w:val="auto"/>
        </w:rPr>
      </w:pPr>
      <w:r w:rsidRPr="00AC6AE1">
        <w:rPr>
          <w:color w:val="auto"/>
        </w:rPr>
        <w:lastRenderedPageBreak/>
        <w:t>Для достижения поставленных целей необходимо, чтобы учебный процесс включал в себя следующие формы обучения: курс лекций, практические работы,</w:t>
      </w:r>
      <w:r>
        <w:rPr>
          <w:color w:val="auto"/>
        </w:rPr>
        <w:t xml:space="preserve"> самостоятельная</w:t>
      </w:r>
      <w:r w:rsidR="00A401A1">
        <w:rPr>
          <w:color w:val="auto"/>
        </w:rPr>
        <w:t xml:space="preserve"> аудиторная и внеаудиторная </w:t>
      </w:r>
      <w:r>
        <w:rPr>
          <w:color w:val="auto"/>
        </w:rPr>
        <w:t xml:space="preserve"> работа</w:t>
      </w:r>
      <w:r w:rsidRPr="00AC6AE1">
        <w:rPr>
          <w:color w:val="auto"/>
        </w:rPr>
        <w:t xml:space="preserve">. </w:t>
      </w:r>
    </w:p>
    <w:p w:rsidR="00267CC3" w:rsidRPr="00267CC3" w:rsidRDefault="0002293B" w:rsidP="002E0DEF">
      <w:pPr>
        <w:pStyle w:val="Default"/>
        <w:ind w:firstLine="708"/>
        <w:rPr>
          <w:rFonts w:eastAsiaTheme="minorEastAsia"/>
        </w:rPr>
      </w:pPr>
      <w:r w:rsidRPr="00BB65FF">
        <w:rPr>
          <w:i/>
          <w:iCs/>
        </w:rPr>
        <w:t>Задачи дисциплины</w:t>
      </w:r>
      <w:r w:rsidRPr="00BB65FF">
        <w:t xml:space="preserve">: </w:t>
      </w:r>
    </w:p>
    <w:p w:rsidR="00267CC3" w:rsidRPr="00267CC3" w:rsidRDefault="00267CC3" w:rsidP="00267CC3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color w:val="000000"/>
        </w:rPr>
        <w:t xml:space="preserve">изучение особенностей строительной отрасли, основных понятий и состава строительных работ; </w:t>
      </w:r>
    </w:p>
    <w:p w:rsidR="00267CC3" w:rsidRPr="00267CC3" w:rsidRDefault="00267CC3" w:rsidP="00267CC3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color w:val="000000"/>
        </w:rPr>
        <w:t>изучение проектной документации по организации строи</w:t>
      </w:r>
      <w:r>
        <w:rPr>
          <w:rFonts w:ascii="Times New Roman" w:hAnsi="Times New Roman"/>
          <w:color w:val="000000"/>
        </w:rPr>
        <w:t>тельства, ее особенностей и спе</w:t>
      </w:r>
      <w:r w:rsidRPr="00267CC3">
        <w:rPr>
          <w:rFonts w:ascii="Times New Roman" w:hAnsi="Times New Roman"/>
          <w:color w:val="000000"/>
        </w:rPr>
        <w:t xml:space="preserve">цифики; </w:t>
      </w:r>
    </w:p>
    <w:p w:rsidR="00267CC3" w:rsidRPr="00267CC3" w:rsidRDefault="00267CC3" w:rsidP="00267CC3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color w:val="000000"/>
        </w:rPr>
        <w:t xml:space="preserve">изучение нормативной базы в области организации строительства; </w:t>
      </w:r>
    </w:p>
    <w:p w:rsidR="00267CC3" w:rsidRPr="00267CC3" w:rsidRDefault="00267CC3" w:rsidP="00267CC3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color w:val="000000"/>
        </w:rPr>
        <w:t>изучение мероприятий, направленных на рациональн</w:t>
      </w:r>
      <w:r>
        <w:rPr>
          <w:rFonts w:ascii="Times New Roman" w:hAnsi="Times New Roman"/>
          <w:color w:val="000000"/>
        </w:rPr>
        <w:t>ую организацию строительной пло</w:t>
      </w:r>
      <w:r w:rsidRPr="00267CC3">
        <w:rPr>
          <w:rFonts w:ascii="Times New Roman" w:hAnsi="Times New Roman"/>
          <w:color w:val="000000"/>
        </w:rPr>
        <w:t xml:space="preserve">щадки, обеспечивающих достижение наилучших производственных и экономических результатов в процессе строительства; </w:t>
      </w:r>
    </w:p>
    <w:p w:rsidR="00267CC3" w:rsidRPr="00267CC3" w:rsidRDefault="00267CC3" w:rsidP="00267CC3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color w:val="000000"/>
        </w:rPr>
        <w:t>формирование умений оценивать объект строительств</w:t>
      </w:r>
      <w:r>
        <w:rPr>
          <w:rFonts w:ascii="Times New Roman" w:hAnsi="Times New Roman"/>
          <w:color w:val="000000"/>
        </w:rPr>
        <w:t>а с целью проектирования органи</w:t>
      </w:r>
      <w:r w:rsidRPr="00267CC3">
        <w:rPr>
          <w:rFonts w:ascii="Times New Roman" w:hAnsi="Times New Roman"/>
          <w:color w:val="000000"/>
        </w:rPr>
        <w:t xml:space="preserve">зации строительства и проекта производства работ; </w:t>
      </w:r>
    </w:p>
    <w:p w:rsidR="00267CC3" w:rsidRPr="00267CC3" w:rsidRDefault="00267CC3" w:rsidP="00267CC3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color w:val="000000"/>
        </w:rPr>
        <w:t xml:space="preserve">формирование умений выполнять инженерные расчеты, связанные с проектированием строительного генерального плана (расчет площади временных зданий и сооружений, расчет по-требности в ресурсах, электроснабжение, теплоснабжение и т.п.); </w:t>
      </w:r>
    </w:p>
    <w:p w:rsidR="00267CC3" w:rsidRPr="00267CC3" w:rsidRDefault="00267CC3" w:rsidP="00267CC3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color w:val="000000"/>
        </w:rPr>
        <w:t>формирование умений выбора варианта строительного</w:t>
      </w:r>
      <w:r>
        <w:rPr>
          <w:rFonts w:ascii="Times New Roman" w:hAnsi="Times New Roman"/>
          <w:color w:val="000000"/>
        </w:rPr>
        <w:t xml:space="preserve"> генерального плана с целью мак</w:t>
      </w:r>
      <w:r w:rsidRPr="00267CC3">
        <w:rPr>
          <w:rFonts w:ascii="Times New Roman" w:hAnsi="Times New Roman"/>
          <w:color w:val="000000"/>
        </w:rPr>
        <w:t xml:space="preserve">симальной эффективности организации строительной площадки и соблюдения требований охраны труда; </w:t>
      </w:r>
    </w:p>
    <w:p w:rsidR="0002293B" w:rsidRPr="002E0DEF" w:rsidRDefault="00267CC3" w:rsidP="002E0DEF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67CC3">
        <w:rPr>
          <w:rFonts w:ascii="Times New Roman" w:hAnsi="Times New Roman"/>
          <w:color w:val="000000"/>
        </w:rPr>
        <w:t xml:space="preserve">формирование умений использования справочной и специальной научной литературы по вопросам организации строительного производства. </w:t>
      </w:r>
    </w:p>
    <w:p w:rsidR="002E0DEF" w:rsidRPr="002E0DEF" w:rsidRDefault="002E0DEF" w:rsidP="002E0DEF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2E0DEF">
        <w:rPr>
          <w:rFonts w:ascii="Times New Roman" w:hAnsi="Times New Roman"/>
          <w:color w:val="000000"/>
        </w:rPr>
        <w:t xml:space="preserve">В результате изучения дисциплины обучающийся должен </w:t>
      </w:r>
      <w:r w:rsidRPr="002E0DEF">
        <w:rPr>
          <w:rFonts w:ascii="Times New Roman" w:hAnsi="Times New Roman"/>
          <w:b/>
          <w:bCs/>
          <w:i/>
          <w:iCs/>
          <w:color w:val="000000"/>
        </w:rPr>
        <w:t xml:space="preserve">знать: </w:t>
      </w:r>
    </w:p>
    <w:p w:rsidR="002E0DEF" w:rsidRPr="002E0DEF" w:rsidRDefault="002E0DEF" w:rsidP="002E0DE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4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color w:val="000000"/>
        </w:rPr>
        <w:t xml:space="preserve">историю становления и развития науки и практики организации строительства; </w:t>
      </w:r>
    </w:p>
    <w:p w:rsidR="002E0DEF" w:rsidRPr="002E0DEF" w:rsidRDefault="002E0DEF" w:rsidP="002E0DE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4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color w:val="000000"/>
        </w:rPr>
        <w:t xml:space="preserve">особенности строительной отрасли, основные понятия и состав строительных работ; </w:t>
      </w:r>
    </w:p>
    <w:p w:rsidR="002E0DEF" w:rsidRPr="002E0DEF" w:rsidRDefault="002E0DEF" w:rsidP="002E0DE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4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color w:val="000000"/>
        </w:rPr>
        <w:t xml:space="preserve">проектную документацию по организации строительства, ее особенности и специфику; </w:t>
      </w:r>
    </w:p>
    <w:p w:rsidR="002E0DEF" w:rsidRPr="002E0DEF" w:rsidRDefault="002E0DEF" w:rsidP="002E0DE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4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color w:val="000000"/>
        </w:rPr>
        <w:t xml:space="preserve">нормативную базу в области организации строительства; </w:t>
      </w:r>
    </w:p>
    <w:p w:rsidR="002E0DEF" w:rsidRPr="002E0DEF" w:rsidRDefault="002E0DEF" w:rsidP="002E0DE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color w:val="000000"/>
        </w:rPr>
        <w:t xml:space="preserve">мероприятия, направленные на рациональную организацию строительной площадки, обеспечивающие достижение наилучших производственных и </w:t>
      </w:r>
      <w:r>
        <w:rPr>
          <w:rFonts w:ascii="Times New Roman" w:hAnsi="Times New Roman"/>
          <w:color w:val="000000"/>
        </w:rPr>
        <w:t>экономических результатоа в про</w:t>
      </w:r>
      <w:r w:rsidRPr="002E0DEF">
        <w:rPr>
          <w:rFonts w:ascii="Times New Roman" w:hAnsi="Times New Roman"/>
          <w:color w:val="000000"/>
        </w:rPr>
        <w:t>цессе строительства;</w:t>
      </w:r>
    </w:p>
    <w:p w:rsidR="002E0DEF" w:rsidRPr="002E0DEF" w:rsidRDefault="002E0DEF" w:rsidP="002E0DEF">
      <w:pPr>
        <w:pStyle w:val="a3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b/>
          <w:bCs/>
          <w:i/>
          <w:iCs/>
          <w:color w:val="000000"/>
        </w:rPr>
        <w:t xml:space="preserve">уметь: </w:t>
      </w:r>
    </w:p>
    <w:p w:rsidR="002E0DEF" w:rsidRDefault="002E0DEF" w:rsidP="002E0DE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color w:val="000000"/>
        </w:rPr>
        <w:t>оценивать объект строительства с целью проектирования проекта организации строительства и проекта производства работ;</w:t>
      </w:r>
    </w:p>
    <w:p w:rsidR="002E0DEF" w:rsidRDefault="002E0DEF" w:rsidP="002E0DE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color w:val="000000"/>
        </w:rPr>
        <w:t xml:space="preserve">выполнять инженерные расчеты, связанные с проектированием строительного генерального плана (расчет площади временных зданий и сооружений, расчет потребности в ресурсах, электроснабжение, теплоснабжение и т.п.); </w:t>
      </w:r>
    </w:p>
    <w:p w:rsidR="002E0DEF" w:rsidRPr="002E0DEF" w:rsidRDefault="002E0DEF" w:rsidP="002E0DE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2E0DEF">
        <w:rPr>
          <w:rFonts w:ascii="Times New Roman" w:hAnsi="Times New Roman"/>
          <w:color w:val="000000"/>
        </w:rPr>
        <w:t xml:space="preserve">обосновывать выбор варианта строительного генерального плана с целью максимальной эффективности организации строительной площадки и соблюдения требований охраны труда; </w:t>
      </w:r>
    </w:p>
    <w:p w:rsidR="002E0DEF" w:rsidRDefault="002E0DEF" w:rsidP="002E0DEF">
      <w:pPr>
        <w:pStyle w:val="Default"/>
        <w:spacing w:line="276" w:lineRule="auto"/>
        <w:ind w:firstLine="708"/>
        <w:jc w:val="both"/>
        <w:rPr>
          <w:rFonts w:eastAsiaTheme="minorEastAsia"/>
          <w:b/>
          <w:i/>
        </w:rPr>
      </w:pPr>
    </w:p>
    <w:p w:rsidR="002E0DEF" w:rsidRDefault="002E0DEF" w:rsidP="002E0DEF">
      <w:pPr>
        <w:pStyle w:val="Default"/>
        <w:spacing w:line="276" w:lineRule="auto"/>
        <w:ind w:firstLine="708"/>
        <w:jc w:val="both"/>
        <w:rPr>
          <w:rFonts w:eastAsiaTheme="minorEastAsia"/>
          <w:b/>
          <w:i/>
        </w:rPr>
      </w:pPr>
    </w:p>
    <w:p w:rsidR="002E0DEF" w:rsidRDefault="002E0DEF" w:rsidP="002E0DEF">
      <w:pPr>
        <w:pStyle w:val="Default"/>
        <w:spacing w:line="276" w:lineRule="auto"/>
        <w:ind w:firstLine="708"/>
        <w:jc w:val="both"/>
        <w:rPr>
          <w:rFonts w:eastAsiaTheme="minorEastAsia"/>
        </w:rPr>
      </w:pPr>
      <w:r w:rsidRPr="002E0DEF">
        <w:rPr>
          <w:rFonts w:eastAsiaTheme="minorEastAsia"/>
          <w:b/>
          <w:i/>
        </w:rPr>
        <w:lastRenderedPageBreak/>
        <w:t>владеть</w:t>
      </w:r>
      <w:r>
        <w:rPr>
          <w:rFonts w:eastAsiaTheme="minorEastAsia"/>
        </w:rPr>
        <w:t xml:space="preserve">: </w:t>
      </w:r>
    </w:p>
    <w:p w:rsidR="0002293B" w:rsidRPr="002E0DEF" w:rsidRDefault="002E0DEF" w:rsidP="002E0DEF">
      <w:pPr>
        <w:pStyle w:val="Default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inorEastAsia"/>
        </w:rPr>
      </w:pPr>
      <w:r w:rsidRPr="002E0DEF">
        <w:rPr>
          <w:rFonts w:eastAsiaTheme="minorEastAsia"/>
        </w:rPr>
        <w:t>методами осуществления инновационных идей, организации производства и эффективного руководства работой людей, подготовки документации для создания системы менеджмента качества производственного подразделения</w:t>
      </w:r>
      <w:r>
        <w:rPr>
          <w:rFonts w:eastAsiaTheme="minorEastAsia"/>
        </w:rPr>
        <w:t>;</w:t>
      </w:r>
      <w:r w:rsidRPr="002E0DEF">
        <w:rPr>
          <w:rFonts w:eastAsiaTheme="minorEastAsia"/>
        </w:rPr>
        <w:t xml:space="preserve"> </w:t>
      </w:r>
    </w:p>
    <w:p w:rsidR="0061426E" w:rsidRPr="00427FAA" w:rsidRDefault="0002293B" w:rsidP="002E0DEF">
      <w:pPr>
        <w:pStyle w:val="Default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</w:pPr>
      <w:r w:rsidRPr="00DD2B99">
        <w:t xml:space="preserve">навыками </w:t>
      </w:r>
      <w:r w:rsidR="002E0DEF">
        <w:t xml:space="preserve">чтения </w:t>
      </w:r>
      <w:r w:rsidRPr="00DD2B99">
        <w:t>проектной и рабочей технической документации</w:t>
      </w:r>
      <w:r>
        <w:t>.</w:t>
      </w:r>
      <w:r w:rsidRPr="00DD2B99">
        <w:t xml:space="preserve"> </w:t>
      </w:r>
    </w:p>
    <w:p w:rsidR="00104870" w:rsidRPr="00EB46FC" w:rsidRDefault="00104870" w:rsidP="00695767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</w:p>
    <w:p w:rsidR="00104870" w:rsidRPr="00EB46FC" w:rsidRDefault="00104870" w:rsidP="00D563CC">
      <w:pPr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" w:name="_Toc11261334"/>
      <w:r w:rsidRPr="00EB46FC">
        <w:rPr>
          <w:rFonts w:ascii="Times New Roman" w:hAnsi="Times New Roman"/>
          <w:b/>
          <w:sz w:val="28"/>
          <w:szCs w:val="28"/>
        </w:rPr>
        <w:t>2. Место дисциплины в структуре ОП ВО</w:t>
      </w:r>
      <w:bookmarkEnd w:id="1"/>
    </w:p>
    <w:p w:rsidR="00740639" w:rsidRPr="00EB46FC" w:rsidRDefault="00740639" w:rsidP="00104870">
      <w:pPr>
        <w:tabs>
          <w:tab w:val="left" w:pos="9355"/>
        </w:tabs>
        <w:jc w:val="both"/>
        <w:rPr>
          <w:rFonts w:ascii="Times New Roman" w:hAnsi="Times New Roman"/>
          <w:u w:val="single"/>
        </w:rPr>
      </w:pPr>
    </w:p>
    <w:p w:rsidR="00052271" w:rsidRPr="00427FAA" w:rsidRDefault="00052271" w:rsidP="00427FAA">
      <w:pPr>
        <w:pStyle w:val="41"/>
        <w:shd w:val="clear" w:color="auto" w:fill="auto"/>
        <w:spacing w:before="0" w:line="276" w:lineRule="auto"/>
        <w:ind w:left="60" w:right="60" w:firstLine="649"/>
        <w:jc w:val="both"/>
        <w:rPr>
          <w:sz w:val="24"/>
          <w:szCs w:val="24"/>
        </w:rPr>
      </w:pPr>
      <w:r w:rsidRPr="00427FAA">
        <w:rPr>
          <w:sz w:val="24"/>
          <w:szCs w:val="24"/>
        </w:rPr>
        <w:t>Данная дисциплина</w:t>
      </w:r>
      <w:r w:rsidR="006A2A10" w:rsidRPr="00427FAA">
        <w:rPr>
          <w:sz w:val="24"/>
          <w:szCs w:val="24"/>
        </w:rPr>
        <w:t xml:space="preserve"> относится к блоку </w:t>
      </w:r>
      <w:r w:rsidR="00705B9C" w:rsidRPr="00705B9C">
        <w:rPr>
          <w:b/>
          <w:sz w:val="24"/>
          <w:szCs w:val="24"/>
        </w:rPr>
        <w:t>Б1.Б.12</w:t>
      </w:r>
      <w:r w:rsidR="006A2A10" w:rsidRPr="00427FAA">
        <w:rPr>
          <w:sz w:val="24"/>
          <w:szCs w:val="24"/>
        </w:rPr>
        <w:t xml:space="preserve"> </w:t>
      </w:r>
      <w:r w:rsidR="00752E8E" w:rsidRPr="00427FAA">
        <w:rPr>
          <w:sz w:val="24"/>
          <w:szCs w:val="24"/>
        </w:rPr>
        <w:t>(</w:t>
      </w:r>
      <w:r w:rsidRPr="00427FAA">
        <w:rPr>
          <w:sz w:val="24"/>
          <w:szCs w:val="24"/>
        </w:rPr>
        <w:t>Б1</w:t>
      </w:r>
      <w:r w:rsidR="00F9134A" w:rsidRPr="00427FAA">
        <w:rPr>
          <w:sz w:val="24"/>
          <w:szCs w:val="24"/>
        </w:rPr>
        <w:t xml:space="preserve"> -д</w:t>
      </w:r>
      <w:r w:rsidRPr="00427FAA">
        <w:rPr>
          <w:sz w:val="24"/>
          <w:szCs w:val="24"/>
        </w:rPr>
        <w:t>исциплины (модули),</w:t>
      </w:r>
      <w:r w:rsidR="00705B9C">
        <w:rPr>
          <w:sz w:val="24"/>
          <w:szCs w:val="24"/>
        </w:rPr>
        <w:t xml:space="preserve"> Б-базовая</w:t>
      </w:r>
      <w:r w:rsidRPr="00427FAA">
        <w:rPr>
          <w:sz w:val="24"/>
          <w:szCs w:val="24"/>
        </w:rPr>
        <w:t>)</w:t>
      </w:r>
      <w:r w:rsidR="00427FAA" w:rsidRPr="00427FAA">
        <w:rPr>
          <w:sz w:val="24"/>
          <w:szCs w:val="24"/>
        </w:rPr>
        <w:t xml:space="preserve"> основной профессиональной образовательной программы по направлению 07.03.04«Градостроительство» (уровень бакалавриата), утвержденного  09 февраля 2016 г. </w:t>
      </w:r>
    </w:p>
    <w:p w:rsidR="00427FAA" w:rsidRPr="00465B01" w:rsidRDefault="00427FAA" w:rsidP="00465B01">
      <w:pPr>
        <w:autoSpaceDE w:val="0"/>
        <w:autoSpaceDN w:val="0"/>
        <w:adjustRightInd w:val="0"/>
        <w:spacing w:line="276" w:lineRule="auto"/>
        <w:ind w:firstLine="620"/>
        <w:jc w:val="both"/>
        <w:rPr>
          <w:rFonts w:ascii="Times New Roman" w:hAnsi="Times New Roman"/>
        </w:rPr>
      </w:pPr>
      <w:r w:rsidRPr="00465B01">
        <w:rPr>
          <w:rFonts w:ascii="Times New Roman" w:hAnsi="Times New Roman"/>
        </w:rPr>
        <w:t>Дисциплина базируется на знаниях, умениях и навыках, приобретенных студентами в ходе изучения таких дисциплин, как: «Сопротивление материалов», «Основы архитектуры и строительных конструкций», «Производство строительных материалов и изделий»</w:t>
      </w:r>
      <w:r w:rsidR="00465B01">
        <w:rPr>
          <w:rFonts w:ascii="Times New Roman" w:hAnsi="Times New Roman"/>
        </w:rPr>
        <w:t>,</w:t>
      </w:r>
      <w:r w:rsidRPr="00465B01">
        <w:rPr>
          <w:rFonts w:ascii="Times New Roman" w:hAnsi="Times New Roman"/>
        </w:rPr>
        <w:t xml:space="preserve"> «Организация и планирование строительства»</w:t>
      </w:r>
      <w:r w:rsidR="00465B01" w:rsidRPr="00465B01">
        <w:rPr>
          <w:rFonts w:ascii="Times New Roman" w:hAnsi="Times New Roman"/>
        </w:rPr>
        <w:t>, «Железобетонные и каменные конструкции», «Строительные</w:t>
      </w:r>
      <w:r w:rsidR="00465B01">
        <w:rPr>
          <w:rFonts w:ascii="Times New Roman" w:hAnsi="Times New Roman"/>
        </w:rPr>
        <w:t xml:space="preserve"> материалы», </w:t>
      </w:r>
      <w:r w:rsidR="00465B01" w:rsidRPr="00465B01">
        <w:rPr>
          <w:rFonts w:ascii="Times New Roman" w:hAnsi="Times New Roman"/>
        </w:rPr>
        <w:t>«Технологические процессы в строительстве».</w:t>
      </w:r>
      <w:r w:rsidRPr="00465B01">
        <w:rPr>
          <w:rFonts w:ascii="Times New Roman" w:hAnsi="Times New Roman"/>
          <w:highlight w:val="yellow"/>
        </w:rPr>
        <w:t>....</w:t>
      </w:r>
    </w:p>
    <w:p w:rsidR="00104870" w:rsidRDefault="00104870" w:rsidP="00427FAA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Toc11261335"/>
      <w:r w:rsidRPr="00EB46FC">
        <w:rPr>
          <w:rFonts w:ascii="Times New Roman" w:hAnsi="Times New Roman"/>
          <w:b/>
          <w:sz w:val="28"/>
          <w:szCs w:val="28"/>
        </w:rPr>
        <w:t>3. Планируемые результаты обучения по дисциплине</w:t>
      </w:r>
      <w:bookmarkEnd w:id="2"/>
    </w:p>
    <w:p w:rsidR="00427FAA" w:rsidRPr="00427FAA" w:rsidRDefault="00427FAA" w:rsidP="00427FAA">
      <w:pPr>
        <w:rPr>
          <w:rFonts w:ascii="Times New Roman" w:hAnsi="Times New Roman"/>
        </w:rPr>
      </w:pPr>
    </w:p>
    <w:p w:rsidR="002C32D2" w:rsidRPr="00EB46FC" w:rsidRDefault="00104870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Процесс изучения дисциплины направлен на формирование следующих компетенций в соответствии с ФГОС ВО по данному направлению подготовки: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8"/>
        <w:gridCol w:w="2285"/>
        <w:gridCol w:w="1085"/>
        <w:gridCol w:w="4513"/>
      </w:tblGrid>
      <w:tr w:rsidR="00104870" w:rsidRPr="00EB46FC" w:rsidTr="002A58B9">
        <w:tc>
          <w:tcPr>
            <w:tcW w:w="1688" w:type="dxa"/>
            <w:shd w:val="clear" w:color="auto" w:fill="auto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Шифр компетенции, формируемой в результате освоения дисциплины</w:t>
            </w:r>
          </w:p>
        </w:tc>
        <w:tc>
          <w:tcPr>
            <w:tcW w:w="2285" w:type="dxa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Наименование компетенции</w:t>
            </w:r>
          </w:p>
        </w:tc>
        <w:tc>
          <w:tcPr>
            <w:tcW w:w="5598" w:type="dxa"/>
            <w:gridSpan w:val="2"/>
            <w:shd w:val="clear" w:color="auto" w:fill="auto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Результаты освоения компетенции</w:t>
            </w:r>
          </w:p>
        </w:tc>
      </w:tr>
      <w:tr w:rsidR="00540BA4" w:rsidRPr="00EB46FC" w:rsidTr="002A58B9">
        <w:trPr>
          <w:trHeight w:val="695"/>
        </w:trPr>
        <w:tc>
          <w:tcPr>
            <w:tcW w:w="1688" w:type="dxa"/>
            <w:vMerge w:val="restart"/>
            <w:shd w:val="clear" w:color="auto" w:fill="auto"/>
          </w:tcPr>
          <w:p w:rsidR="00540BA4" w:rsidRPr="00EB46FC" w:rsidRDefault="00540BA4" w:rsidP="008550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 w:val="restart"/>
          </w:tcPr>
          <w:p w:rsidR="00540BA4" w:rsidRPr="00170B5F" w:rsidRDefault="0085500F" w:rsidP="000F63D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85500F">
              <w:rPr>
                <w:rFonts w:ascii="Times New Roman" w:hAnsi="Times New Roman"/>
                <w:color w:val="000000"/>
              </w:rPr>
      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(ОПК-4)</w:t>
            </w: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знать:</w:t>
            </w:r>
          </w:p>
        </w:tc>
        <w:tc>
          <w:tcPr>
            <w:tcW w:w="4513" w:type="dxa"/>
            <w:shd w:val="clear" w:color="auto" w:fill="auto"/>
          </w:tcPr>
          <w:p w:rsidR="00540BA4" w:rsidRPr="00170B5F" w:rsidRDefault="0085500F" w:rsidP="00E7465B">
            <w:pPr>
              <w:pStyle w:val="a3"/>
              <w:numPr>
                <w:ilvl w:val="0"/>
                <w:numId w:val="3"/>
              </w:numPr>
              <w:ind w:left="45" w:firstLine="308"/>
              <w:jc w:val="both"/>
              <w:rPr>
                <w:rFonts w:ascii="Times New Roman" w:hAnsi="Times New Roman"/>
                <w:color w:val="000000" w:themeColor="text1"/>
                <w:spacing w:val="-4"/>
              </w:rPr>
            </w:pPr>
            <w:r>
              <w:rPr>
                <w:rFonts w:ascii="Times New Roman" w:hAnsi="Times New Roman"/>
                <w:color w:val="000000"/>
              </w:rPr>
              <w:t>принципы анализа информации, основные справочные системы, профессиональные базы данных, требования информационной безопасности</w:t>
            </w:r>
          </w:p>
        </w:tc>
      </w:tr>
      <w:tr w:rsidR="00540BA4" w:rsidRPr="00EB46FC" w:rsidTr="002A58B9">
        <w:trPr>
          <w:trHeight w:val="1423"/>
        </w:trPr>
        <w:tc>
          <w:tcPr>
            <w:tcW w:w="1688" w:type="dxa"/>
            <w:vMerge/>
            <w:shd w:val="clear" w:color="auto" w:fill="auto"/>
          </w:tcPr>
          <w:p w:rsidR="00540BA4" w:rsidRPr="00EB46FC" w:rsidRDefault="00540BA4" w:rsidP="00540B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/>
          </w:tcPr>
          <w:p w:rsidR="00540BA4" w:rsidRPr="00EB46FC" w:rsidRDefault="00540BA4" w:rsidP="00540BA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уметь:</w:t>
            </w:r>
          </w:p>
        </w:tc>
        <w:tc>
          <w:tcPr>
            <w:tcW w:w="4513" w:type="dxa"/>
            <w:shd w:val="clear" w:color="auto" w:fill="auto"/>
          </w:tcPr>
          <w:p w:rsidR="00540BA4" w:rsidRPr="00170B5F" w:rsidRDefault="0085500F" w:rsidP="00E7465B">
            <w:pPr>
              <w:pStyle w:val="a3"/>
              <w:numPr>
                <w:ilvl w:val="0"/>
                <w:numId w:val="4"/>
              </w:numPr>
              <w:ind w:left="45" w:firstLine="284"/>
              <w:jc w:val="both"/>
              <w:rPr>
                <w:rFonts w:ascii="Times New Roman" w:hAnsi="Times New Roman"/>
                <w:color w:val="000000" w:themeColor="text1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использовать современные информационные технологии для саморазвития и профессиональной деятельности и делового общения</w:t>
            </w:r>
          </w:p>
        </w:tc>
      </w:tr>
      <w:tr w:rsidR="00540BA4" w:rsidRPr="00EB46FC" w:rsidTr="002A58B9">
        <w:trPr>
          <w:trHeight w:val="1655"/>
        </w:trPr>
        <w:tc>
          <w:tcPr>
            <w:tcW w:w="1688" w:type="dxa"/>
            <w:vMerge/>
            <w:shd w:val="clear" w:color="auto" w:fill="auto"/>
          </w:tcPr>
          <w:p w:rsidR="00540BA4" w:rsidRPr="00EB46FC" w:rsidRDefault="00540BA4" w:rsidP="00540B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/>
          </w:tcPr>
          <w:p w:rsidR="00540BA4" w:rsidRPr="00EB46FC" w:rsidRDefault="00540BA4" w:rsidP="00540BA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владеть:</w:t>
            </w:r>
          </w:p>
        </w:tc>
        <w:tc>
          <w:tcPr>
            <w:tcW w:w="4513" w:type="dxa"/>
            <w:shd w:val="clear" w:color="auto" w:fill="auto"/>
          </w:tcPr>
          <w:p w:rsidR="00540BA4" w:rsidRPr="00EB46FC" w:rsidRDefault="0085500F" w:rsidP="00E7465B">
            <w:pPr>
              <w:widowControl w:val="0"/>
              <w:numPr>
                <w:ilvl w:val="0"/>
                <w:numId w:val="5"/>
              </w:numPr>
              <w:ind w:left="45" w:firstLine="284"/>
              <w:jc w:val="both"/>
              <w:rPr>
                <w:rFonts w:ascii="Times New Roman" w:hAnsi="Times New Roman"/>
                <w:color w:val="000000" w:themeColor="text1"/>
                <w:spacing w:val="-4"/>
              </w:rPr>
            </w:pPr>
            <w:r>
              <w:rPr>
                <w:rFonts w:ascii="Times New Roman" w:hAnsi="Times New Roman"/>
                <w:color w:val="000000"/>
              </w:rPr>
              <w:t>культурой библиографических исследований и формирования библиографических списков</w:t>
            </w:r>
          </w:p>
        </w:tc>
      </w:tr>
    </w:tbl>
    <w:p w:rsidR="00730B31" w:rsidRPr="00427FAA" w:rsidRDefault="00FE0949" w:rsidP="002E0DEF">
      <w:pPr>
        <w:ind w:firstLine="708"/>
        <w:rPr>
          <w:rFonts w:ascii="Times New Roman" w:hAnsi="Times New Roman"/>
          <w:b/>
          <w:sz w:val="28"/>
          <w:szCs w:val="28"/>
        </w:rPr>
      </w:pPr>
      <w:r w:rsidRPr="00EB46FC">
        <w:rPr>
          <w:rFonts w:ascii="Times New Roman" w:hAnsi="Times New Roman"/>
          <w:b/>
          <w:sz w:val="28"/>
          <w:szCs w:val="28"/>
        </w:rPr>
        <w:br w:type="page"/>
      </w:r>
      <w:bookmarkStart w:id="3" w:name="_Toc11261336"/>
      <w:r w:rsidR="00104870" w:rsidRPr="00EB46FC">
        <w:rPr>
          <w:rFonts w:ascii="Times New Roman" w:hAnsi="Times New Roman"/>
          <w:b/>
          <w:sz w:val="28"/>
          <w:szCs w:val="28"/>
        </w:rPr>
        <w:lastRenderedPageBreak/>
        <w:t>4. Содержание дисциплины</w:t>
      </w:r>
      <w:bookmarkEnd w:id="3"/>
    </w:p>
    <w:p w:rsidR="00F1533A" w:rsidRDefault="00F1533A" w:rsidP="00F820E9">
      <w:pPr>
        <w:rPr>
          <w:rFonts w:ascii="Times New Roman" w:hAnsi="Times New Roman"/>
          <w:b/>
        </w:rPr>
      </w:pPr>
    </w:p>
    <w:p w:rsidR="00120573" w:rsidRPr="00E70A6C" w:rsidRDefault="00E70A6C" w:rsidP="00E70A6C">
      <w:pPr>
        <w:tabs>
          <w:tab w:val="left" w:pos="9355"/>
        </w:tabs>
        <w:spacing w:line="276" w:lineRule="auto"/>
        <w:ind w:firstLine="709"/>
        <w:jc w:val="both"/>
        <w:rPr>
          <w:rFonts w:ascii="Times New Roman" w:hAnsi="Times New Roman"/>
          <w:b/>
          <w:i/>
        </w:rPr>
      </w:pPr>
      <w:r w:rsidRPr="00E70A6C">
        <w:rPr>
          <w:rFonts w:ascii="Times New Roman" w:hAnsi="Times New Roman"/>
          <w:b/>
          <w:i/>
        </w:rPr>
        <w:t xml:space="preserve">Модуль 1. </w:t>
      </w:r>
      <w:r w:rsidRPr="00E70A6C">
        <w:rPr>
          <w:rFonts w:ascii="Times New Roman" w:hAnsi="Times New Roman"/>
        </w:rPr>
        <w:t xml:space="preserve">Основы организации и управления в строительстве </w:t>
      </w:r>
    </w:p>
    <w:p w:rsidR="00FA2CAA" w:rsidRPr="00FA2CAA" w:rsidRDefault="00FA2CAA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FA2CAA">
        <w:rPr>
          <w:rFonts w:ascii="Times New Roman" w:hAnsi="Times New Roman"/>
          <w:b/>
          <w:color w:val="000000"/>
        </w:rPr>
        <w:t>Тема 1.</w:t>
      </w:r>
      <w:r w:rsidRPr="00FA2CAA">
        <w:rPr>
          <w:rFonts w:ascii="Times New Roman" w:hAnsi="Times New Roman"/>
          <w:color w:val="000000"/>
        </w:rPr>
        <w:t xml:space="preserve"> </w:t>
      </w:r>
      <w:r w:rsidRPr="00FA2CAA">
        <w:rPr>
          <w:rFonts w:ascii="Times New Roman" w:hAnsi="Times New Roman"/>
          <w:b/>
          <w:bCs/>
          <w:color w:val="000000"/>
        </w:rPr>
        <w:t xml:space="preserve">Концептуальные основы организации строительного производства </w:t>
      </w:r>
    </w:p>
    <w:p w:rsidR="00FA2CAA" w:rsidRPr="00FA2CAA" w:rsidRDefault="00FA2CAA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FA2CAA">
        <w:rPr>
          <w:rFonts w:ascii="Times New Roman" w:hAnsi="Times New Roman"/>
          <w:color w:val="000000"/>
        </w:rPr>
        <w:t xml:space="preserve">Этапы развития и современные задачи. Отраслевые особенности строительства предприятий, зданий и сооружений. Организационные формы и субъекты инвестиционно-строительной деятельности. Взаимодействие участников строительства. </w:t>
      </w:r>
    </w:p>
    <w:p w:rsidR="00FA2CAA" w:rsidRPr="00FA2CAA" w:rsidRDefault="00FA2CAA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FA2CAA">
        <w:rPr>
          <w:rFonts w:ascii="Times New Roman" w:hAnsi="Times New Roman"/>
          <w:b/>
          <w:color w:val="000000"/>
        </w:rPr>
        <w:t>Тема 2.</w:t>
      </w:r>
      <w:r w:rsidRPr="00FA2CAA">
        <w:rPr>
          <w:rFonts w:ascii="Times New Roman" w:hAnsi="Times New Roman"/>
          <w:color w:val="000000"/>
        </w:rPr>
        <w:t xml:space="preserve"> </w:t>
      </w:r>
      <w:r w:rsidRPr="00FA2CAA">
        <w:rPr>
          <w:rFonts w:ascii="Times New Roman" w:hAnsi="Times New Roman"/>
          <w:b/>
          <w:bCs/>
          <w:color w:val="000000"/>
        </w:rPr>
        <w:t xml:space="preserve">Планирование строительного производства </w:t>
      </w:r>
    </w:p>
    <w:p w:rsidR="002B1D71" w:rsidRPr="00E70A6C" w:rsidRDefault="00FA2CAA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FA2CAA">
        <w:rPr>
          <w:rFonts w:ascii="Times New Roman" w:hAnsi="Times New Roman"/>
          <w:color w:val="000000"/>
        </w:rPr>
        <w:t>Федеральные и региональные инвестиционные программы. Титульные списки строек. Договорные отношения. Выбор стратегии бизнес-планов.</w:t>
      </w:r>
      <w:r w:rsidR="002B1D71" w:rsidRPr="00E70A6C">
        <w:rPr>
          <w:rFonts w:ascii="Times New Roman" w:hAnsi="Times New Roman"/>
          <w:color w:val="000000"/>
        </w:rPr>
        <w:t xml:space="preserve"> </w:t>
      </w:r>
    </w:p>
    <w:p w:rsidR="002B1D71" w:rsidRPr="00FA2CAA" w:rsidRDefault="002B1D71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E70A6C">
        <w:rPr>
          <w:rFonts w:ascii="Times New Roman" w:hAnsi="Times New Roman"/>
          <w:b/>
          <w:color w:val="000000"/>
        </w:rPr>
        <w:t>Тема 3</w:t>
      </w:r>
      <w:r w:rsidRPr="00FA2CAA">
        <w:rPr>
          <w:rFonts w:ascii="Times New Roman" w:hAnsi="Times New Roman"/>
          <w:b/>
          <w:color w:val="000000"/>
        </w:rPr>
        <w:t>.</w:t>
      </w:r>
      <w:r w:rsidRPr="00FA2CAA">
        <w:rPr>
          <w:rFonts w:ascii="Times New Roman" w:hAnsi="Times New Roman"/>
          <w:color w:val="000000"/>
        </w:rPr>
        <w:t xml:space="preserve"> </w:t>
      </w:r>
      <w:r w:rsidRPr="00FA2CAA">
        <w:rPr>
          <w:rFonts w:ascii="Times New Roman" w:hAnsi="Times New Roman"/>
          <w:b/>
          <w:bCs/>
          <w:color w:val="000000"/>
        </w:rPr>
        <w:t xml:space="preserve">Управление в строительстве </w:t>
      </w:r>
    </w:p>
    <w:p w:rsidR="002B1D71" w:rsidRPr="00E70A6C" w:rsidRDefault="002B1D71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E70A6C">
        <w:rPr>
          <w:rFonts w:ascii="Times New Roman" w:hAnsi="Times New Roman"/>
          <w:color w:val="000000"/>
        </w:rPr>
        <w:t xml:space="preserve">Методы и функции управления. Типовые организационные структуры управления строительных организаций. Положения о подразделениях, должностные инструкции. Оперативное управление строительством. </w:t>
      </w:r>
    </w:p>
    <w:p w:rsidR="002B1D71" w:rsidRPr="00E70A6C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</w:rPr>
      </w:pPr>
      <w:r w:rsidRPr="00E70A6C">
        <w:rPr>
          <w:rFonts w:ascii="Times New Roman" w:hAnsi="Times New Roman"/>
          <w:b/>
        </w:rPr>
        <w:t>Тема 4</w:t>
      </w:r>
      <w:r w:rsidR="002B1D71" w:rsidRPr="00E70A6C">
        <w:rPr>
          <w:rFonts w:ascii="Times New Roman" w:hAnsi="Times New Roman"/>
          <w:b/>
        </w:rPr>
        <w:t xml:space="preserve">. </w:t>
      </w:r>
      <w:r w:rsidR="002B1D71" w:rsidRPr="00E70A6C">
        <w:rPr>
          <w:rFonts w:ascii="Times New Roman" w:eastAsiaTheme="minorHAnsi" w:hAnsi="Times New Roman"/>
          <w:b/>
        </w:rPr>
        <w:t>Субъекты управления</w:t>
      </w:r>
      <w:r w:rsidR="002B1D71" w:rsidRPr="00E70A6C">
        <w:rPr>
          <w:rFonts w:ascii="Times New Roman" w:hAnsi="Times New Roman"/>
          <w:b/>
        </w:rPr>
        <w:t>.</w:t>
      </w:r>
      <w:r w:rsidR="002B1D71" w:rsidRPr="00E70A6C">
        <w:rPr>
          <w:rFonts w:eastAsiaTheme="minorHAnsi"/>
        </w:rPr>
        <w:t xml:space="preserve"> </w:t>
      </w:r>
    </w:p>
    <w:p w:rsidR="002B1D71" w:rsidRPr="00E70A6C" w:rsidRDefault="002B1D71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eastAsiaTheme="minorHAnsi" w:hAnsi="Times New Roman"/>
        </w:rPr>
        <w:t xml:space="preserve">Участники проекта. Понятие участников проекта.Состав участников проекта. Роль и функции основных участников. Взаимодействие участников проекта. Управляющий проектом. Современные требования к менеджеру проекта. Права и обязанности менеджера проекта. Основы профессионального мастерства управляющего проектом. </w:t>
      </w:r>
    </w:p>
    <w:p w:rsidR="002B1D71" w:rsidRPr="00E70A6C" w:rsidRDefault="002B1D71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E70A6C">
        <w:rPr>
          <w:rFonts w:ascii="Times New Roman" w:hAnsi="Times New Roman"/>
          <w:b/>
        </w:rPr>
        <w:t xml:space="preserve">Тема </w:t>
      </w:r>
      <w:r w:rsidR="00D82C7C" w:rsidRPr="00E70A6C">
        <w:rPr>
          <w:rFonts w:ascii="Times New Roman" w:hAnsi="Times New Roman"/>
          <w:b/>
        </w:rPr>
        <w:t>5</w:t>
      </w:r>
      <w:r w:rsidRPr="00E70A6C">
        <w:rPr>
          <w:rFonts w:ascii="Times New Roman" w:hAnsi="Times New Roman"/>
          <w:b/>
        </w:rPr>
        <w:t xml:space="preserve">. </w:t>
      </w:r>
      <w:r w:rsidRPr="00E70A6C">
        <w:rPr>
          <w:rFonts w:ascii="Times New Roman" w:eastAsiaTheme="minorHAnsi" w:hAnsi="Times New Roman"/>
          <w:b/>
        </w:rPr>
        <w:t>Основные функции участников инвестиционного цикла.</w:t>
      </w:r>
    </w:p>
    <w:p w:rsidR="00D82C7C" w:rsidRPr="00E70A6C" w:rsidRDefault="002B1D71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E70A6C">
        <w:rPr>
          <w:rFonts w:ascii="Times New Roman" w:eastAsiaTheme="minorHAnsi" w:hAnsi="Times New Roman"/>
        </w:rPr>
        <w:t>Основные функции застройщика и заказчика по управлению строительством объекта. Подрядные организации. Задачи, решаемые на разных ст</w:t>
      </w:r>
      <w:r w:rsidR="00D82C7C" w:rsidRPr="00E70A6C">
        <w:rPr>
          <w:rFonts w:ascii="Times New Roman" w:eastAsiaTheme="minorHAnsi" w:hAnsi="Times New Roman"/>
        </w:rPr>
        <w:t>адиях УП строительства объекта.</w:t>
      </w:r>
      <w:r w:rsidR="00D82C7C" w:rsidRPr="00E70A6C">
        <w:rPr>
          <w:rFonts w:ascii="Times New Roman" w:hAnsi="Times New Roman"/>
          <w:color w:val="000000"/>
        </w:rPr>
        <w:t xml:space="preserve"> </w:t>
      </w:r>
    </w:p>
    <w:p w:rsidR="00D82C7C" w:rsidRPr="00FA2CAA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E70A6C">
        <w:rPr>
          <w:rFonts w:ascii="Times New Roman" w:hAnsi="Times New Roman"/>
          <w:b/>
          <w:color w:val="000000"/>
        </w:rPr>
        <w:t>Тема 6</w:t>
      </w:r>
      <w:r w:rsidRPr="00FA2CAA">
        <w:rPr>
          <w:rFonts w:ascii="Times New Roman" w:hAnsi="Times New Roman"/>
          <w:b/>
          <w:color w:val="000000"/>
        </w:rPr>
        <w:t xml:space="preserve">. </w:t>
      </w:r>
      <w:r w:rsidRPr="00FA2CAA">
        <w:rPr>
          <w:rFonts w:ascii="Times New Roman" w:hAnsi="Times New Roman"/>
          <w:b/>
          <w:bCs/>
          <w:color w:val="000000"/>
        </w:rPr>
        <w:t xml:space="preserve">Организация и проведение конкурсов и подрядных торгов </w:t>
      </w:r>
    </w:p>
    <w:p w:rsidR="00D82C7C" w:rsidRPr="00E70A6C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FA2CAA">
        <w:rPr>
          <w:rFonts w:ascii="Times New Roman" w:hAnsi="Times New Roman"/>
          <w:color w:val="000000"/>
        </w:rPr>
        <w:t xml:space="preserve">Мероприятия и процедуры подготовки конкурсов (торгов). Порядок оформления и подачи заявок. Организация и проведение открытых и закрытых конкурсов (торгов). Тема Оценка конкурсных предложений и определение победителя. </w:t>
      </w:r>
    </w:p>
    <w:p w:rsidR="00D82C7C" w:rsidRPr="00FA2CAA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eastAsiaTheme="minorHAnsi" w:hAnsi="Times New Roman"/>
        </w:rPr>
        <w:t>Управление поставками и контрактами в проекте.</w:t>
      </w:r>
      <w:r w:rsidRPr="00E70A6C">
        <w:rPr>
          <w:rFonts w:ascii="Times New Roman" w:eastAsiaTheme="minorHAnsi" w:hAnsi="Times New Roman"/>
          <w:b/>
        </w:rPr>
        <w:t xml:space="preserve"> </w:t>
      </w:r>
      <w:r w:rsidRPr="00E70A6C">
        <w:rPr>
          <w:rFonts w:ascii="Times New Roman" w:eastAsiaTheme="minorHAnsi" w:hAnsi="Times New Roman"/>
        </w:rPr>
        <w:t xml:space="preserve">Понятие управления поставками и контрактами в проекте. Стадии процесса управления поставками и контрактами в проекте. Основные задачи стадий процесса управления поставками и контрактами в проекте. Поставки в проекте. Разновидности контрактов. Тендерная документация и торги. Заключение контрактов. Администрирование контрактов. Методы планирования контрактов и поставок. </w:t>
      </w:r>
    </w:p>
    <w:p w:rsidR="00D82C7C" w:rsidRPr="00E70A6C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E70A6C">
        <w:rPr>
          <w:rFonts w:ascii="Times New Roman" w:hAnsi="Times New Roman"/>
          <w:b/>
        </w:rPr>
        <w:t xml:space="preserve">Тема </w:t>
      </w:r>
      <w:r w:rsidR="00E70A6C" w:rsidRPr="00E70A6C">
        <w:rPr>
          <w:rFonts w:ascii="Times New Roman" w:hAnsi="Times New Roman"/>
          <w:b/>
        </w:rPr>
        <w:t>7</w:t>
      </w:r>
      <w:r w:rsidRPr="00E70A6C">
        <w:rPr>
          <w:rFonts w:ascii="Times New Roman" w:hAnsi="Times New Roman"/>
          <w:b/>
        </w:rPr>
        <w:t xml:space="preserve">. </w:t>
      </w:r>
      <w:r w:rsidRPr="00E70A6C">
        <w:rPr>
          <w:rFonts w:ascii="Times New Roman" w:eastAsiaTheme="minorHAnsi" w:hAnsi="Times New Roman"/>
          <w:b/>
        </w:rPr>
        <w:t xml:space="preserve">Управление персоналом при </w:t>
      </w:r>
      <w:r w:rsidR="00E70A6C" w:rsidRPr="00E70A6C">
        <w:rPr>
          <w:rFonts w:ascii="Times New Roman" w:eastAsiaTheme="minorHAnsi" w:hAnsi="Times New Roman"/>
          <w:b/>
        </w:rPr>
        <w:t>организации производства</w:t>
      </w:r>
      <w:r w:rsidRPr="00E70A6C">
        <w:rPr>
          <w:rFonts w:ascii="Times New Roman" w:eastAsiaTheme="minorHAnsi" w:hAnsi="Times New Roman"/>
          <w:b/>
        </w:rPr>
        <w:t xml:space="preserve"> строительно-монтажных работ. </w:t>
      </w:r>
    </w:p>
    <w:p w:rsidR="00D82C7C" w:rsidRPr="00E70A6C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eastAsiaTheme="minorHAnsi" w:hAnsi="Times New Roman"/>
        </w:rPr>
        <w:t>Понятие управления персоналом. Стадии процесса управления персоналом. Определение функциональных обязанностей участников проекта. Принципы создания команды проекта. Планирование работы команды проекта. Формирование команды проекта. Организация успешной команды проекта. Управление развитием и деятельностью команды проекта.</w:t>
      </w:r>
    </w:p>
    <w:p w:rsidR="00D82C7C" w:rsidRPr="00E70A6C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hAnsi="Times New Roman"/>
          <w:b/>
        </w:rPr>
        <w:t>Тема</w:t>
      </w:r>
      <w:r w:rsidR="00507AAF">
        <w:rPr>
          <w:rFonts w:ascii="Times New Roman" w:hAnsi="Times New Roman"/>
          <w:b/>
        </w:rPr>
        <w:t xml:space="preserve"> </w:t>
      </w:r>
      <w:r w:rsidR="00E70A6C" w:rsidRPr="00E70A6C">
        <w:rPr>
          <w:rFonts w:ascii="Times New Roman" w:hAnsi="Times New Roman"/>
          <w:b/>
        </w:rPr>
        <w:t>8</w:t>
      </w:r>
      <w:r w:rsidRPr="00E70A6C">
        <w:rPr>
          <w:rFonts w:ascii="Times New Roman" w:hAnsi="Times New Roman"/>
          <w:b/>
        </w:rPr>
        <w:t>.</w:t>
      </w:r>
      <w:r w:rsidRPr="00E70A6C">
        <w:rPr>
          <w:rFonts w:ascii="Times New Roman" w:eastAsiaTheme="minorHAnsi" w:hAnsi="Times New Roman"/>
          <w:b/>
        </w:rPr>
        <w:t>Управление стоимостью и финансами проекта.</w:t>
      </w:r>
      <w:r w:rsidRPr="00E70A6C">
        <w:rPr>
          <w:rFonts w:ascii="Times New Roman" w:eastAsiaTheme="minorHAnsi" w:hAnsi="Times New Roman"/>
        </w:rPr>
        <w:t xml:space="preserve"> </w:t>
      </w:r>
    </w:p>
    <w:p w:rsidR="00D82C7C" w:rsidRPr="00E70A6C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eastAsiaTheme="minorHAnsi" w:hAnsi="Times New Roman"/>
        </w:rPr>
        <w:t xml:space="preserve">Понятие управления стоимостью и финансами проекта. Понятия стоимости и бюджета проекта. Необходимость управления стоимостью в проекте. Факторы, влияющие </w:t>
      </w:r>
      <w:r w:rsidRPr="00E70A6C">
        <w:rPr>
          <w:rFonts w:ascii="Times New Roman" w:eastAsiaTheme="minorHAnsi" w:hAnsi="Times New Roman"/>
        </w:rPr>
        <w:lastRenderedPageBreak/>
        <w:t>на стоимость проекта. Стадии процесса управления стоимостью и финансами проекта. Основные задачи стадий процесса управления стоимостью и финансами проекта. Методы и процедуры оценки стоимости и формирования бюджета проекта.</w:t>
      </w:r>
    </w:p>
    <w:p w:rsidR="00D82C7C" w:rsidRPr="00E70A6C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hAnsi="Times New Roman"/>
          <w:b/>
        </w:rPr>
        <w:t xml:space="preserve">Тема </w:t>
      </w:r>
      <w:r w:rsidR="00E70A6C" w:rsidRPr="00E70A6C">
        <w:rPr>
          <w:rFonts w:ascii="Times New Roman" w:hAnsi="Times New Roman"/>
          <w:b/>
        </w:rPr>
        <w:t>9</w:t>
      </w:r>
      <w:r w:rsidRPr="00E70A6C">
        <w:rPr>
          <w:rFonts w:ascii="Times New Roman" w:hAnsi="Times New Roman"/>
          <w:b/>
        </w:rPr>
        <w:t>.</w:t>
      </w:r>
      <w:r w:rsidRPr="00E70A6C">
        <w:rPr>
          <w:rFonts w:ascii="Times New Roman" w:eastAsiaTheme="minorHAnsi" w:hAnsi="Times New Roman"/>
          <w:b/>
        </w:rPr>
        <w:t>Управление изменениями и рисками в проекте.</w:t>
      </w:r>
      <w:r w:rsidRPr="00E70A6C">
        <w:rPr>
          <w:rFonts w:ascii="Times New Roman" w:eastAsiaTheme="minorHAnsi" w:hAnsi="Times New Roman"/>
        </w:rPr>
        <w:t xml:space="preserve"> </w:t>
      </w:r>
    </w:p>
    <w:p w:rsidR="00D82C7C" w:rsidRPr="00E70A6C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eastAsiaTheme="minorHAnsi" w:hAnsi="Times New Roman"/>
        </w:rPr>
        <w:t xml:space="preserve">Понятие управления изменениями в проекте. Прогнозирование и планирование изменений. Осуществление изменений в проекте. Контроль и регулирование изменений в проекте. </w:t>
      </w:r>
    </w:p>
    <w:p w:rsidR="00FA2CAA" w:rsidRPr="00FA2CAA" w:rsidRDefault="00D82C7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eastAsiaTheme="minorHAnsi" w:hAnsi="Times New Roman"/>
        </w:rPr>
        <w:t>Понятие управления риском в проекте. Методы прогнозирования и определения рисков. Методы оценки рисков. Методы реагирования на рисковые события в проекте. Методы контроля и регулирования мероприятий по снижению рисков в проекте. Примеры анализа и оценки рисков в проекте.</w:t>
      </w:r>
    </w:p>
    <w:p w:rsidR="00FA2CAA" w:rsidRPr="00FA2CAA" w:rsidRDefault="00507AAF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Тема </w:t>
      </w:r>
      <w:r w:rsidR="00E70A6C" w:rsidRPr="00E70A6C">
        <w:rPr>
          <w:rFonts w:ascii="Times New Roman" w:hAnsi="Times New Roman"/>
          <w:b/>
          <w:color w:val="000000"/>
        </w:rPr>
        <w:t>10</w:t>
      </w:r>
      <w:r w:rsidR="00FA2CAA" w:rsidRPr="00FA2CAA">
        <w:rPr>
          <w:rFonts w:ascii="Times New Roman" w:hAnsi="Times New Roman"/>
          <w:b/>
          <w:color w:val="000000"/>
        </w:rPr>
        <w:t xml:space="preserve">. </w:t>
      </w:r>
      <w:r w:rsidR="00D82C7C" w:rsidRPr="00E70A6C">
        <w:rPr>
          <w:rFonts w:ascii="Times New Roman" w:hAnsi="Times New Roman"/>
          <w:b/>
          <w:color w:val="000000"/>
        </w:rPr>
        <w:t>Проектирование строительных процессов.</w:t>
      </w:r>
      <w:r w:rsidR="00D82C7C" w:rsidRPr="00E70A6C">
        <w:rPr>
          <w:rFonts w:ascii="Times New Roman" w:hAnsi="Times New Roman"/>
          <w:color w:val="000000"/>
        </w:rPr>
        <w:t xml:space="preserve"> </w:t>
      </w:r>
      <w:r w:rsidR="00FA2CAA" w:rsidRPr="00FA2CAA">
        <w:rPr>
          <w:rFonts w:ascii="Times New Roman" w:hAnsi="Times New Roman"/>
          <w:b/>
          <w:bCs/>
          <w:color w:val="000000"/>
        </w:rPr>
        <w:t>Документация по организации строительства и производству работ (ПОС ППР)</w:t>
      </w:r>
      <w:r w:rsidR="00704201">
        <w:rPr>
          <w:rFonts w:ascii="Times New Roman" w:hAnsi="Times New Roman"/>
          <w:b/>
          <w:bCs/>
          <w:color w:val="000000"/>
        </w:rPr>
        <w:t>.</w:t>
      </w:r>
    </w:p>
    <w:p w:rsidR="00FA2CAA" w:rsidRPr="00FA2CAA" w:rsidRDefault="00FA2CAA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FA2CAA">
        <w:rPr>
          <w:rFonts w:ascii="Times New Roman" w:hAnsi="Times New Roman"/>
          <w:color w:val="000000"/>
        </w:rPr>
        <w:t xml:space="preserve">Состав и содержание проектов организации строительства. Состав и содержание проектов производства работ. Состав и содержание технологических карт. Состав и содержание проектов организации работ. </w:t>
      </w:r>
    </w:p>
    <w:p w:rsidR="00FA2CAA" w:rsidRPr="00FA2CAA" w:rsidRDefault="00E70A6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E70A6C">
        <w:rPr>
          <w:rFonts w:ascii="Times New Roman" w:hAnsi="Times New Roman"/>
          <w:b/>
          <w:color w:val="000000"/>
        </w:rPr>
        <w:t>Тема 11</w:t>
      </w:r>
      <w:r w:rsidR="00FA2CAA" w:rsidRPr="00FA2CAA">
        <w:rPr>
          <w:rFonts w:ascii="Times New Roman" w:hAnsi="Times New Roman"/>
          <w:b/>
          <w:color w:val="000000"/>
        </w:rPr>
        <w:t>.</w:t>
      </w:r>
      <w:r w:rsidR="00FA2CAA" w:rsidRPr="00FA2CAA">
        <w:rPr>
          <w:rFonts w:ascii="Times New Roman" w:hAnsi="Times New Roman"/>
          <w:color w:val="000000"/>
        </w:rPr>
        <w:t xml:space="preserve"> </w:t>
      </w:r>
      <w:r w:rsidR="00FA2CAA" w:rsidRPr="00FA2CAA">
        <w:rPr>
          <w:rFonts w:ascii="Times New Roman" w:hAnsi="Times New Roman"/>
          <w:b/>
          <w:bCs/>
          <w:color w:val="000000"/>
        </w:rPr>
        <w:t>Организация работ подготовительного периода</w:t>
      </w:r>
      <w:r w:rsidR="00704201">
        <w:rPr>
          <w:rFonts w:ascii="Times New Roman" w:hAnsi="Times New Roman"/>
          <w:b/>
          <w:bCs/>
          <w:color w:val="000000"/>
        </w:rPr>
        <w:t>.</w:t>
      </w:r>
      <w:r w:rsidR="00FA2CAA" w:rsidRPr="00FA2CAA">
        <w:rPr>
          <w:rFonts w:ascii="Times New Roman" w:hAnsi="Times New Roman"/>
          <w:b/>
          <w:bCs/>
          <w:color w:val="000000"/>
        </w:rPr>
        <w:t xml:space="preserve"> </w:t>
      </w:r>
    </w:p>
    <w:p w:rsidR="002B1D71" w:rsidRPr="00E70A6C" w:rsidRDefault="00FA2CAA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FA2CAA">
        <w:rPr>
          <w:rFonts w:ascii="Times New Roman" w:hAnsi="Times New Roman"/>
          <w:color w:val="000000"/>
        </w:rPr>
        <w:t>Структура подготовки строительного производства и классификация ее элементов. Оценка значимости факторов освоения строительных площадок. Принципы инженерной подготовки строительных площадок. Особенности инженерной подготовки территорий.</w:t>
      </w:r>
    </w:p>
    <w:p w:rsidR="00704201" w:rsidRDefault="00FA2CAA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  <w:r w:rsidRPr="00FA2CAA">
        <w:rPr>
          <w:rFonts w:ascii="Times New Roman" w:hAnsi="Times New Roman"/>
          <w:b/>
          <w:color w:val="000000"/>
        </w:rPr>
        <w:t xml:space="preserve"> </w:t>
      </w:r>
      <w:r w:rsidR="002B1D71" w:rsidRPr="00E70A6C">
        <w:rPr>
          <w:rFonts w:ascii="Times New Roman" w:hAnsi="Times New Roman"/>
          <w:b/>
          <w:color w:val="000000"/>
        </w:rPr>
        <w:t xml:space="preserve">Тема </w:t>
      </w:r>
      <w:r w:rsidR="00E70A6C" w:rsidRPr="00E70A6C">
        <w:rPr>
          <w:rFonts w:ascii="Times New Roman" w:hAnsi="Times New Roman"/>
          <w:b/>
          <w:color w:val="000000"/>
        </w:rPr>
        <w:t>12</w:t>
      </w:r>
      <w:r w:rsidR="002B1D71" w:rsidRPr="00FA2CAA">
        <w:rPr>
          <w:rFonts w:ascii="Times New Roman" w:hAnsi="Times New Roman"/>
          <w:color w:val="000000"/>
        </w:rPr>
        <w:t>.</w:t>
      </w:r>
      <w:r w:rsidR="002B1D71" w:rsidRPr="00E70A6C">
        <w:rPr>
          <w:rFonts w:ascii="Times New Roman" w:hAnsi="Times New Roman"/>
          <w:b/>
          <w:bCs/>
          <w:color w:val="000000"/>
        </w:rPr>
        <w:t xml:space="preserve"> </w:t>
      </w:r>
      <w:r w:rsidR="002B1D71" w:rsidRPr="00FA2CAA">
        <w:rPr>
          <w:rFonts w:ascii="Times New Roman" w:hAnsi="Times New Roman"/>
          <w:b/>
          <w:bCs/>
          <w:color w:val="000000"/>
        </w:rPr>
        <w:t>Организация работ</w:t>
      </w:r>
      <w:r w:rsidR="002B1D71" w:rsidRPr="00E70A6C">
        <w:rPr>
          <w:rFonts w:ascii="Times New Roman" w:hAnsi="Times New Roman"/>
          <w:b/>
          <w:bCs/>
          <w:color w:val="000000"/>
        </w:rPr>
        <w:t xml:space="preserve"> нулевого периода.</w:t>
      </w:r>
    </w:p>
    <w:p w:rsidR="00FA2CAA" w:rsidRPr="00FA2CAA" w:rsidRDefault="002B1D71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E70A6C">
        <w:rPr>
          <w:rFonts w:ascii="Times New Roman" w:hAnsi="Times New Roman"/>
          <w:bCs/>
          <w:color w:val="000000"/>
        </w:rPr>
        <w:t>Принципы выбора технических средств при производстве земляных работ. Организация земляных работ на строительной площадке, технологические процессы и их последовательность. Ведение исполнительной документации.</w:t>
      </w:r>
    </w:p>
    <w:p w:rsidR="00704201" w:rsidRDefault="00FA2CAA" w:rsidP="00E70A6C">
      <w:pPr>
        <w:pStyle w:val="Default"/>
        <w:spacing w:line="276" w:lineRule="auto"/>
        <w:ind w:firstLine="709"/>
        <w:jc w:val="both"/>
        <w:rPr>
          <w:b/>
          <w:bCs/>
        </w:rPr>
      </w:pPr>
      <w:r w:rsidRPr="00E70A6C">
        <w:rPr>
          <w:b/>
        </w:rPr>
        <w:t xml:space="preserve">Тема </w:t>
      </w:r>
      <w:r w:rsidR="00E70A6C" w:rsidRPr="00E70A6C">
        <w:rPr>
          <w:b/>
        </w:rPr>
        <w:t>13</w:t>
      </w:r>
      <w:r w:rsidRPr="00E70A6C">
        <w:rPr>
          <w:b/>
          <w:bCs/>
        </w:rPr>
        <w:t>. Организация работ основного периода строительства</w:t>
      </w:r>
      <w:r w:rsidR="00704201">
        <w:rPr>
          <w:b/>
          <w:bCs/>
        </w:rPr>
        <w:t>.</w:t>
      </w:r>
      <w:r w:rsidRPr="00E70A6C">
        <w:rPr>
          <w:b/>
          <w:bCs/>
        </w:rPr>
        <w:t xml:space="preserve"> </w:t>
      </w:r>
    </w:p>
    <w:p w:rsidR="00FA2CAA" w:rsidRPr="00E70A6C" w:rsidRDefault="00FA2CAA" w:rsidP="00E70A6C">
      <w:pPr>
        <w:pStyle w:val="Default"/>
        <w:spacing w:line="276" w:lineRule="auto"/>
        <w:ind w:firstLine="709"/>
        <w:jc w:val="both"/>
        <w:rPr>
          <w:rFonts w:eastAsiaTheme="minorEastAsia"/>
        </w:rPr>
      </w:pPr>
      <w:r w:rsidRPr="00E70A6C">
        <w:rPr>
          <w:rFonts w:eastAsiaTheme="minorEastAsia"/>
        </w:rPr>
        <w:t>Принципы организаций строительных объектов. Организация строительства жилых и общественных зданий</w:t>
      </w:r>
      <w:r w:rsidR="002B1D71" w:rsidRPr="00E70A6C">
        <w:rPr>
          <w:rFonts w:eastAsiaTheme="minorEastAsia"/>
        </w:rPr>
        <w:t xml:space="preserve">, </w:t>
      </w:r>
      <w:r w:rsidRPr="00E70A6C">
        <w:rPr>
          <w:rFonts w:eastAsiaTheme="minorEastAsia"/>
        </w:rPr>
        <w:t>промышленных предприятий</w:t>
      </w:r>
      <w:r w:rsidR="002B1D71" w:rsidRPr="00E70A6C">
        <w:rPr>
          <w:rFonts w:eastAsiaTheme="minorEastAsia"/>
        </w:rPr>
        <w:t xml:space="preserve"> с учетом конструктивных систем зданий и методов их возведения. </w:t>
      </w:r>
      <w:r w:rsidRPr="00E70A6C">
        <w:rPr>
          <w:rFonts w:eastAsiaTheme="minorEastAsia"/>
        </w:rPr>
        <w:t xml:space="preserve"> </w:t>
      </w:r>
    </w:p>
    <w:p w:rsidR="009D270D" w:rsidRPr="00E70A6C" w:rsidRDefault="009D270D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hAnsi="Times New Roman"/>
          <w:b/>
        </w:rPr>
        <w:t xml:space="preserve">Тема </w:t>
      </w:r>
      <w:r w:rsidR="00E70A6C" w:rsidRPr="00E70A6C">
        <w:rPr>
          <w:rFonts w:ascii="Times New Roman" w:hAnsi="Times New Roman"/>
          <w:b/>
        </w:rPr>
        <w:t>14</w:t>
      </w:r>
      <w:r w:rsidRPr="00E70A6C">
        <w:rPr>
          <w:rFonts w:ascii="Times New Roman" w:hAnsi="Times New Roman"/>
          <w:b/>
        </w:rPr>
        <w:t>.</w:t>
      </w:r>
      <w:r w:rsidR="007E1737">
        <w:rPr>
          <w:rFonts w:ascii="Times New Roman" w:hAnsi="Times New Roman"/>
          <w:b/>
        </w:rPr>
        <w:t xml:space="preserve"> </w:t>
      </w:r>
      <w:r w:rsidRPr="00E70A6C">
        <w:rPr>
          <w:rFonts w:ascii="Times New Roman" w:eastAsiaTheme="minorHAnsi" w:hAnsi="Times New Roman"/>
          <w:b/>
        </w:rPr>
        <w:t>Управление контролем качества</w:t>
      </w:r>
      <w:r w:rsidR="00D82C7C" w:rsidRPr="00E70A6C">
        <w:rPr>
          <w:rFonts w:ascii="Times New Roman" w:eastAsiaTheme="minorHAnsi" w:hAnsi="Times New Roman"/>
          <w:b/>
        </w:rPr>
        <w:t xml:space="preserve"> при производстве строительно-монтажных работ</w:t>
      </w:r>
      <w:r w:rsidRPr="00E70A6C">
        <w:rPr>
          <w:rFonts w:ascii="Times New Roman" w:eastAsiaTheme="minorHAnsi" w:hAnsi="Times New Roman"/>
          <w:b/>
        </w:rPr>
        <w:t>.</w:t>
      </w:r>
      <w:r w:rsidRPr="00E70A6C">
        <w:rPr>
          <w:rFonts w:ascii="Times New Roman" w:eastAsiaTheme="minorHAnsi" w:hAnsi="Times New Roman"/>
        </w:rPr>
        <w:t xml:space="preserve"> </w:t>
      </w:r>
    </w:p>
    <w:p w:rsidR="009D270D" w:rsidRPr="00E70A6C" w:rsidRDefault="009D270D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E70A6C">
        <w:rPr>
          <w:rFonts w:ascii="Times New Roman" w:eastAsiaTheme="minorHAnsi" w:hAnsi="Times New Roman"/>
        </w:rPr>
        <w:t xml:space="preserve">Управление качеством в проекте. Понятия качества и управления качеством в проекте. Стандарты качества управления проектом семейства ИСО-9000. Стадии процесса управления качеством в проекте. Основные задачи стадий процесса управления качеством в проекте. Методы обеспечения и контроля качества в проекте. </w:t>
      </w:r>
    </w:p>
    <w:p w:rsidR="009D270D" w:rsidRPr="00E70A6C" w:rsidRDefault="00E70A6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E70A6C">
        <w:rPr>
          <w:rFonts w:ascii="Times New Roman" w:hAnsi="Times New Roman"/>
          <w:b/>
        </w:rPr>
        <w:t xml:space="preserve">Тема </w:t>
      </w:r>
      <w:r w:rsidR="00704201">
        <w:rPr>
          <w:rFonts w:ascii="Times New Roman" w:hAnsi="Times New Roman"/>
          <w:b/>
        </w:rPr>
        <w:t>15</w:t>
      </w:r>
      <w:r w:rsidRPr="00E70A6C">
        <w:rPr>
          <w:rFonts w:ascii="Times New Roman" w:hAnsi="Times New Roman"/>
          <w:b/>
        </w:rPr>
        <w:t>. Исполнительная документация.</w:t>
      </w:r>
    </w:p>
    <w:p w:rsidR="00E70A6C" w:rsidRPr="00E70A6C" w:rsidRDefault="00E70A6C" w:rsidP="00E70A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</w:rPr>
      </w:pPr>
      <w:r w:rsidRPr="00E70A6C">
        <w:rPr>
          <w:rFonts w:ascii="Times New Roman" w:hAnsi="Times New Roman"/>
        </w:rPr>
        <w:t>Ведение и ответственность при ведении исполнительной документации. Взаимодействие с контрольно-надзорными органами. Положения о подразделениях, должностные инструкции.</w:t>
      </w:r>
      <w:r w:rsidRPr="00E70A6C">
        <w:t xml:space="preserve"> </w:t>
      </w:r>
      <w:r w:rsidRPr="00E70A6C">
        <w:rPr>
          <w:rFonts w:ascii="Times New Roman" w:hAnsi="Times New Roman"/>
        </w:rPr>
        <w:t>Нормативная база, регламентирующая строительную отрасль.</w:t>
      </w:r>
    </w:p>
    <w:p w:rsidR="00FE0949" w:rsidRPr="009D270D" w:rsidRDefault="00FE0949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D270D">
        <w:rPr>
          <w:rFonts w:ascii="Times New Roman" w:hAnsi="Times New Roman"/>
          <w:b/>
          <w:bCs/>
        </w:rPr>
        <w:br w:type="page"/>
      </w:r>
    </w:p>
    <w:p w:rsidR="00415BAF" w:rsidRPr="00EB46FC" w:rsidRDefault="00CD628D" w:rsidP="00CD628D">
      <w:pPr>
        <w:spacing w:before="240" w:after="12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4" w:name="_Toc11261337"/>
      <w:r>
        <w:rPr>
          <w:rFonts w:ascii="Times New Roman" w:hAnsi="Times New Roman"/>
          <w:b/>
          <w:bCs/>
          <w:sz w:val="28"/>
          <w:szCs w:val="28"/>
        </w:rPr>
        <w:lastRenderedPageBreak/>
        <w:t>5.</w:t>
      </w:r>
      <w:r w:rsidR="00415BAF" w:rsidRPr="00EB46FC">
        <w:rPr>
          <w:rFonts w:ascii="Times New Roman" w:hAnsi="Times New Roman"/>
          <w:b/>
          <w:bCs/>
          <w:sz w:val="28"/>
          <w:szCs w:val="28"/>
        </w:rPr>
        <w:t>Тематическое планирование</w:t>
      </w:r>
      <w:bookmarkEnd w:id="4"/>
    </w:p>
    <w:p w:rsidR="00F70FCA" w:rsidRPr="00492753" w:rsidRDefault="00F70FCA" w:rsidP="004D6082">
      <w:pPr>
        <w:pStyle w:val="1"/>
        <w:numPr>
          <w:ilvl w:val="0"/>
          <w:numId w:val="0"/>
        </w:numPr>
        <w:ind w:left="1128" w:hanging="1128"/>
      </w:pPr>
      <w:r w:rsidRPr="00492753">
        <w:t>Дисциплина</w:t>
      </w:r>
    </w:p>
    <w:p w:rsidR="00E70A6C" w:rsidRDefault="00F70FCA" w:rsidP="004D6082">
      <w:pPr>
        <w:pStyle w:val="20"/>
        <w:numPr>
          <w:ilvl w:val="0"/>
          <w:numId w:val="0"/>
        </w:numPr>
        <w:tabs>
          <w:tab w:val="left" w:pos="9639"/>
        </w:tabs>
        <w:jc w:val="both"/>
      </w:pPr>
      <w:r w:rsidRPr="00492753">
        <w:rPr>
          <w:b w:val="0"/>
        </w:rPr>
        <w:t>Индекс по ФГОС, Наименование:</w:t>
      </w:r>
      <w:r w:rsidR="007074B9" w:rsidRPr="007074B9">
        <w:rPr>
          <w:b w:val="0"/>
        </w:rPr>
        <w:t xml:space="preserve"> </w:t>
      </w:r>
      <w:r w:rsidR="00E70A6C" w:rsidRPr="00E70A6C">
        <w:t>Б1.Б.12 «Основы организации и управления в строительстве»</w:t>
      </w:r>
      <w:r w:rsidR="00E70A6C" w:rsidRPr="00492753">
        <w:t xml:space="preserve"> </w:t>
      </w:r>
    </w:p>
    <w:p w:rsidR="00F70FCA" w:rsidRPr="004D6082" w:rsidRDefault="00F70FCA" w:rsidP="004D6082">
      <w:pPr>
        <w:pStyle w:val="20"/>
        <w:numPr>
          <w:ilvl w:val="0"/>
          <w:numId w:val="0"/>
        </w:numPr>
        <w:tabs>
          <w:tab w:val="left" w:pos="9639"/>
        </w:tabs>
        <w:jc w:val="both"/>
        <w:rPr>
          <w:u w:val="single"/>
        </w:rPr>
      </w:pPr>
      <w:r w:rsidRPr="00492753">
        <w:t>Направление подготовки (специальность)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  <w:rPr>
          <w:b w:val="0"/>
        </w:rPr>
      </w:pPr>
      <w:r w:rsidRPr="00E402D7">
        <w:t>Шифр по ФГОС, Наименование</w:t>
      </w:r>
      <w:r w:rsidR="00E402D7">
        <w:rPr>
          <w:b w:val="0"/>
        </w:rPr>
        <w:t xml:space="preserve"> </w:t>
      </w:r>
    </w:p>
    <w:p w:rsidR="004D6082" w:rsidRDefault="004D6082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</w:pPr>
      <w:r w:rsidRPr="0002293B">
        <w:rPr>
          <w:b w:val="0"/>
        </w:rPr>
        <w:t>07.03.04«Градостроительство», профиль подготовки «Промышленное и гражданское строительство»</w:t>
      </w:r>
      <w:r w:rsidRPr="00492753">
        <w:t xml:space="preserve"> </w:t>
      </w:r>
    </w:p>
    <w:p w:rsidR="00F70FCA" w:rsidRPr="00492753" w:rsidRDefault="00F70FCA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</w:pPr>
      <w:r w:rsidRPr="00492753">
        <w:t>Группа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  <w:rPr>
          <w:b w:val="0"/>
        </w:rPr>
      </w:pPr>
      <w:r w:rsidRPr="00E402D7">
        <w:t>Шифр группы, курс, семестр</w:t>
      </w:r>
      <w:r w:rsidR="004D6082">
        <w:t xml:space="preserve"> </w:t>
      </w:r>
      <w:r w:rsidR="004D6082">
        <w:rPr>
          <w:b w:val="0"/>
        </w:rPr>
        <w:t>ГРБ-16</w:t>
      </w:r>
      <w:r w:rsidR="00E402D7" w:rsidRPr="00E402D7">
        <w:rPr>
          <w:b w:val="0"/>
        </w:rPr>
        <w:t xml:space="preserve">, </w:t>
      </w:r>
      <w:r w:rsidR="004D6082">
        <w:rPr>
          <w:b w:val="0"/>
        </w:rPr>
        <w:t>4</w:t>
      </w:r>
      <w:r w:rsidR="00E402D7" w:rsidRPr="00E402D7">
        <w:rPr>
          <w:b w:val="0"/>
        </w:rPr>
        <w:t xml:space="preserve"> курс, </w:t>
      </w:r>
      <w:r w:rsidR="004D6082">
        <w:rPr>
          <w:b w:val="0"/>
        </w:rPr>
        <w:t>8</w:t>
      </w:r>
      <w:r w:rsidR="00E402D7" w:rsidRPr="00E402D7">
        <w:rPr>
          <w:b w:val="0"/>
        </w:rPr>
        <w:t xml:space="preserve"> семестр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</w:pPr>
      <w:r w:rsidRPr="00492753">
        <w:t>Преподаватель</w:t>
      </w:r>
    </w:p>
    <w:p w:rsidR="004D6082" w:rsidRP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</w:pPr>
      <w:r w:rsidRPr="004D6082">
        <w:t>Фамилия Имя Отчество, должность, кафедра</w:t>
      </w:r>
    </w:p>
    <w:p w:rsidR="00F70FCA" w:rsidRPr="004D6082" w:rsidRDefault="004D6082" w:rsidP="004D6082">
      <w:pPr>
        <w:spacing w:after="120" w:line="360" w:lineRule="auto"/>
        <w:jc w:val="both"/>
        <w:rPr>
          <w:rFonts w:ascii="Times New Roman" w:hAnsi="Times New Roman"/>
          <w:u w:val="single"/>
        </w:rPr>
      </w:pPr>
      <w:r w:rsidRPr="004D6082">
        <w:rPr>
          <w:rFonts w:ascii="Times New Roman" w:hAnsi="Times New Roman"/>
        </w:rPr>
        <w:t>Чебыкина Елена Викторовна, старший преподаватель математики и физики</w:t>
      </w:r>
      <w:r w:rsidR="00F70FCA" w:rsidRPr="004D6082">
        <w:rPr>
          <w:rFonts w:ascii="Times New Roman" w:hAnsi="Times New Roman"/>
        </w:rPr>
        <w:t xml:space="preserve"> </w:t>
      </w:r>
    </w:p>
    <w:p w:rsidR="00415BAF" w:rsidRPr="00492753" w:rsidRDefault="00415BAF" w:rsidP="00F70FCA">
      <w:pPr>
        <w:spacing w:after="120" w:line="360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3339"/>
        <w:gridCol w:w="915"/>
        <w:gridCol w:w="1421"/>
        <w:gridCol w:w="1614"/>
        <w:gridCol w:w="894"/>
        <w:gridCol w:w="803"/>
      </w:tblGrid>
      <w:tr w:rsidR="00F70FCA" w:rsidRPr="00492753" w:rsidTr="00E402D7">
        <w:trPr>
          <w:trHeight w:val="404"/>
        </w:trPr>
        <w:tc>
          <w:tcPr>
            <w:tcW w:w="585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339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модуля</w:t>
            </w:r>
          </w:p>
        </w:tc>
        <w:tc>
          <w:tcPr>
            <w:tcW w:w="915" w:type="dxa"/>
          </w:tcPr>
          <w:p w:rsidR="00F70FCA" w:rsidRPr="00492753" w:rsidRDefault="00F70FCA" w:rsidP="00BA7C1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Лекции</w:t>
            </w:r>
          </w:p>
        </w:tc>
        <w:tc>
          <w:tcPr>
            <w:tcW w:w="1421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Практики</w:t>
            </w:r>
            <w:r w:rsidRPr="004927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</w:p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семинары</w:t>
            </w:r>
          </w:p>
        </w:tc>
        <w:tc>
          <w:tcPr>
            <w:tcW w:w="1614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Лабораторные</w:t>
            </w:r>
          </w:p>
        </w:tc>
        <w:tc>
          <w:tcPr>
            <w:tcW w:w="894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Сам.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br/>
              <w:t>работа</w:t>
            </w:r>
          </w:p>
        </w:tc>
        <w:tc>
          <w:tcPr>
            <w:tcW w:w="803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Всего,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br/>
              <w:t>часов</w:t>
            </w:r>
          </w:p>
        </w:tc>
      </w:tr>
      <w:tr w:rsidR="00F70FCA" w:rsidRPr="00492753" w:rsidTr="00704201">
        <w:trPr>
          <w:trHeight w:val="663"/>
        </w:trPr>
        <w:tc>
          <w:tcPr>
            <w:tcW w:w="585" w:type="dxa"/>
            <w:vAlign w:val="center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39" w:type="dxa"/>
            <w:vAlign w:val="center"/>
          </w:tcPr>
          <w:p w:rsidR="00F70FCA" w:rsidRPr="00492753" w:rsidRDefault="00704201" w:rsidP="00704201">
            <w:pPr>
              <w:pStyle w:val="20"/>
              <w:numPr>
                <w:ilvl w:val="0"/>
                <w:numId w:val="0"/>
              </w:numPr>
              <w:tabs>
                <w:tab w:val="left" w:pos="9639"/>
              </w:tabs>
              <w:jc w:val="both"/>
              <w:rPr>
                <w:b w:val="0"/>
              </w:rPr>
            </w:pPr>
            <w:r w:rsidRPr="00FC6540">
              <w:rPr>
                <w:sz w:val="20"/>
                <w:szCs w:val="20"/>
              </w:rPr>
              <w:t>Основы организации и управления в строительстве</w:t>
            </w:r>
          </w:p>
        </w:tc>
        <w:tc>
          <w:tcPr>
            <w:tcW w:w="915" w:type="dxa"/>
            <w:vAlign w:val="center"/>
          </w:tcPr>
          <w:p w:rsidR="00F70FCA" w:rsidRPr="00492753" w:rsidRDefault="0070420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7F05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21" w:type="dxa"/>
            <w:vAlign w:val="center"/>
          </w:tcPr>
          <w:p w:rsidR="00F70FCA" w:rsidRPr="00492753" w:rsidRDefault="0070420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F05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14" w:type="dxa"/>
            <w:vAlign w:val="center"/>
          </w:tcPr>
          <w:p w:rsidR="00F70FCA" w:rsidRPr="00492753" w:rsidRDefault="00C57048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:rsidR="00F70FCA" w:rsidRPr="00492753" w:rsidRDefault="00704201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670A8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03" w:type="dxa"/>
            <w:vAlign w:val="center"/>
          </w:tcPr>
          <w:p w:rsidR="00F70FCA" w:rsidRPr="00492753" w:rsidRDefault="00670A80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70420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</w:tr>
      <w:tr w:rsidR="00F70FCA" w:rsidRPr="00492753" w:rsidTr="00E402D7">
        <w:trPr>
          <w:trHeight w:val="404"/>
        </w:trPr>
        <w:tc>
          <w:tcPr>
            <w:tcW w:w="585" w:type="dxa"/>
            <w:vAlign w:val="center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  <w:vAlign w:val="center"/>
          </w:tcPr>
          <w:p w:rsidR="00F70FCA" w:rsidRPr="00492753" w:rsidRDefault="00F70FCA" w:rsidP="00BA7C11">
            <w:pPr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15" w:type="dxa"/>
            <w:vAlign w:val="center"/>
          </w:tcPr>
          <w:p w:rsidR="00F70FCA" w:rsidRPr="00492753" w:rsidRDefault="0070420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7F05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21" w:type="dxa"/>
            <w:vAlign w:val="center"/>
          </w:tcPr>
          <w:p w:rsidR="00F70FCA" w:rsidRPr="00492753" w:rsidRDefault="00704201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F05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14" w:type="dxa"/>
            <w:vAlign w:val="center"/>
          </w:tcPr>
          <w:p w:rsidR="00F70FCA" w:rsidRPr="00492753" w:rsidRDefault="00C57048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:rsidR="00F70FCA" w:rsidRPr="00492753" w:rsidRDefault="00704201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670A8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03" w:type="dxa"/>
            <w:vAlign w:val="center"/>
          </w:tcPr>
          <w:p w:rsidR="00F70FCA" w:rsidRPr="00492753" w:rsidRDefault="00670A80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70420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</w:tr>
    </w:tbl>
    <w:p w:rsidR="00415BAF" w:rsidRPr="00492753" w:rsidRDefault="00415BAF" w:rsidP="00415BAF">
      <w:pPr>
        <w:spacing w:line="360" w:lineRule="auto"/>
        <w:jc w:val="both"/>
        <w:rPr>
          <w:rFonts w:ascii="Times New Roman" w:hAnsi="Times New Roman"/>
        </w:rPr>
      </w:pPr>
    </w:p>
    <w:p w:rsidR="00415BAF" w:rsidRPr="00492753" w:rsidRDefault="00415BAF" w:rsidP="00415BAF">
      <w:pPr>
        <w:spacing w:after="120" w:line="360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Тематический план</w:t>
      </w:r>
    </w:p>
    <w:p w:rsidR="00415BAF" w:rsidRPr="00492753" w:rsidRDefault="00415BAF" w:rsidP="00415BAF">
      <w:pPr>
        <w:spacing w:after="120" w:line="360" w:lineRule="auto"/>
        <w:jc w:val="center"/>
        <w:rPr>
          <w:rFonts w:ascii="Times New Roman" w:hAnsi="Times New Roman"/>
          <w:b/>
          <w:lang w:val="en-US"/>
        </w:rPr>
      </w:pPr>
      <w:r w:rsidRPr="00492753">
        <w:rPr>
          <w:rFonts w:ascii="Times New Roman" w:hAnsi="Times New Roman"/>
          <w:b/>
        </w:rPr>
        <w:t>Модуль 1</w:t>
      </w:r>
    </w:p>
    <w:tbl>
      <w:tblPr>
        <w:tblW w:w="9513" w:type="dxa"/>
        <w:tblLayout w:type="fixed"/>
        <w:tblLook w:val="0000"/>
      </w:tblPr>
      <w:tblGrid>
        <w:gridCol w:w="984"/>
        <w:gridCol w:w="4918"/>
        <w:gridCol w:w="1283"/>
        <w:gridCol w:w="1169"/>
        <w:gridCol w:w="1159"/>
      </w:tblGrid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№ темы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Вид занятий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 по теме</w:t>
            </w:r>
          </w:p>
        </w:tc>
      </w:tr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704201" w:rsidRDefault="00704201" w:rsidP="007042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Концептуальные основы организации строительного производства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53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5B117A">
        <w:trPr>
          <w:cantSplit/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704201" w:rsidRDefault="00704201" w:rsidP="00704201">
            <w:pPr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Планирование строительного производства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704201" w:rsidRDefault="00704201" w:rsidP="007042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Управление в строительстве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704201" w:rsidRDefault="00704201" w:rsidP="007042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</w:rPr>
            </w:pPr>
            <w:r w:rsidRPr="00704201">
              <w:rPr>
                <w:rFonts w:ascii="Times New Roman" w:eastAsiaTheme="minorHAnsi" w:hAnsi="Times New Roman"/>
                <w:sz w:val="20"/>
                <w:szCs w:val="20"/>
              </w:rPr>
              <w:t>Субъекты управления</w:t>
            </w:r>
            <w:r w:rsidRPr="00704201">
              <w:rPr>
                <w:rFonts w:ascii="Times New Roman" w:hAnsi="Times New Roman"/>
                <w:sz w:val="20"/>
                <w:szCs w:val="20"/>
              </w:rPr>
              <w:t>.</w:t>
            </w:r>
            <w:r w:rsidRPr="00704201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5B117A">
        <w:trPr>
          <w:cantSplit/>
          <w:trHeight w:val="11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Default="007F05C6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704201" w:rsidRDefault="00704201" w:rsidP="007042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04201">
              <w:rPr>
                <w:rFonts w:ascii="Times New Roman" w:eastAsiaTheme="minorHAnsi" w:hAnsi="Times New Roman"/>
                <w:sz w:val="20"/>
                <w:szCs w:val="20"/>
              </w:rPr>
              <w:t>Основные функции участников инвестиционного цикла.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9612AF" w:rsidRDefault="000E347B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  <w:trHeight w:val="31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704201" w:rsidRDefault="00704201" w:rsidP="007042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Организация и проведен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ие конкурсов и подрядных торгов.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704201" w:rsidRDefault="00704201" w:rsidP="007042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04201">
              <w:rPr>
                <w:rFonts w:ascii="Times New Roman" w:eastAsiaTheme="minorHAnsi" w:hAnsi="Times New Roman"/>
                <w:sz w:val="20"/>
                <w:szCs w:val="20"/>
              </w:rPr>
              <w:t xml:space="preserve">Управление персоналом при организации производства строительно-монтажных работ.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987BD3">
        <w:trPr>
          <w:cantSplit/>
          <w:trHeight w:val="14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704201" w:rsidRDefault="00704201" w:rsidP="00704201">
            <w:pPr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201">
              <w:rPr>
                <w:rFonts w:ascii="Times New Roman" w:eastAsiaTheme="minorHAnsi" w:hAnsi="Times New Roman"/>
                <w:sz w:val="20"/>
                <w:szCs w:val="20"/>
              </w:rPr>
              <w:t>Управление стоимостью и финансами проекта.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  <w:trHeight w:val="16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704201" w:rsidRDefault="00704201" w:rsidP="007042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04201">
              <w:rPr>
                <w:rFonts w:ascii="Times New Roman" w:eastAsiaTheme="minorHAnsi" w:hAnsi="Times New Roman"/>
                <w:sz w:val="20"/>
                <w:szCs w:val="20"/>
              </w:rPr>
              <w:t xml:space="preserve">Управление изменениями и рисками в проекте.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704201">
        <w:trPr>
          <w:cantSplit/>
          <w:trHeight w:val="32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Pr="00704201" w:rsidRDefault="00704201" w:rsidP="00704201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042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Проектирование строительных процессов. </w:t>
            </w: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Документация по организации строительства и производству работ (ПОС ППР)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04201" w:rsidRPr="00492753" w:rsidTr="00704201">
        <w:trPr>
          <w:cantSplit/>
          <w:trHeight w:val="13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01" w:rsidRDefault="007042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Pr="00704201" w:rsidRDefault="00704201" w:rsidP="007042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Организация работ подготовительного периода</w:t>
            </w:r>
            <w:r w:rsidRPr="00704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201" w:rsidRPr="00492753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01" w:rsidRPr="009612AF" w:rsidRDefault="00704201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04201" w:rsidRPr="00492753" w:rsidTr="00704201">
        <w:trPr>
          <w:cantSplit/>
          <w:trHeight w:val="13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01" w:rsidRDefault="00704201" w:rsidP="0070420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12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Pr="00704201" w:rsidRDefault="00704201" w:rsidP="00704201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A2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Организация работ</w:t>
            </w:r>
            <w:r w:rsidRPr="00704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нулевого периода.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201" w:rsidRPr="00492753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01" w:rsidRPr="009612AF" w:rsidRDefault="00704201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04201" w:rsidRPr="00492753" w:rsidTr="00704201">
        <w:trPr>
          <w:cantSplit/>
          <w:trHeight w:val="13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01" w:rsidRDefault="007042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Pr="00704201" w:rsidRDefault="00704201" w:rsidP="00704201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04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Организация работ основного периода строительства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201" w:rsidRPr="00492753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01" w:rsidRPr="009612AF" w:rsidRDefault="00704201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04201" w:rsidRPr="00492753" w:rsidTr="00704201">
        <w:trPr>
          <w:cantSplit/>
          <w:trHeight w:val="16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01" w:rsidRDefault="007042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Pr="00704201" w:rsidRDefault="00704201" w:rsidP="00704201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04201">
              <w:rPr>
                <w:rFonts w:ascii="Times New Roman" w:eastAsiaTheme="minorHAnsi" w:hAnsi="Times New Roman"/>
                <w:sz w:val="20"/>
                <w:szCs w:val="20"/>
              </w:rPr>
              <w:t>Управление контролем качества при производстве строительно-монтажных работ.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201" w:rsidRPr="00492753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01" w:rsidRPr="009612AF" w:rsidRDefault="00704201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04201" w:rsidRPr="00492753" w:rsidTr="00492753">
        <w:trPr>
          <w:cantSplit/>
          <w:trHeight w:val="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01" w:rsidRDefault="007042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Pr="00704201" w:rsidRDefault="00704201" w:rsidP="00704201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04201">
              <w:rPr>
                <w:rFonts w:ascii="Times New Roman" w:hAnsi="Times New Roman"/>
                <w:sz w:val="20"/>
                <w:szCs w:val="20"/>
              </w:rPr>
              <w:t>Исполнительная документация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201" w:rsidRPr="00492753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201" w:rsidRDefault="00704201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01" w:rsidRPr="009612AF" w:rsidRDefault="00704201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704201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201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Практические работы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F726AB" w:rsidRDefault="007F05C6" w:rsidP="00BA7C11">
            <w:pPr>
              <w:jc w:val="center"/>
              <w:rPr>
                <w:rFonts w:ascii="Times New Roman" w:hAnsi="Times New Roman"/>
              </w:rPr>
            </w:pPr>
            <w:r w:rsidRPr="00F726AB">
              <w:rPr>
                <w:rFonts w:ascii="Times New Roman" w:hAnsi="Times New Roman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704201" w:rsidRDefault="002E4953" w:rsidP="00FA2CAA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Отраслевые особенности строительного производства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704201" w:rsidRDefault="002E4953" w:rsidP="002E4953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Виды стройгенпланов. Расчет площади складов. Привязка приобъектных складов.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704201" w:rsidRDefault="002E4953" w:rsidP="002E4953">
            <w:pPr>
              <w:pStyle w:val="Default"/>
              <w:rPr>
                <w:bCs/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Определение общей потребности во временных зданиях на строительной площадке. Размещение на строительной площадке временных зданий и сооружений.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704201" w:rsidRDefault="002E4953" w:rsidP="00FA2CAA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>Определение общей потребности во временных зданиях на строительной площадке. Размещение на строительной п</w:t>
            </w:r>
            <w:r w:rsidR="002465BD">
              <w:rPr>
                <w:sz w:val="20"/>
                <w:szCs w:val="20"/>
              </w:rPr>
              <w:t>лощадке временных зданий и со</w:t>
            </w:r>
            <w:r w:rsidRPr="00704201">
              <w:rPr>
                <w:sz w:val="20"/>
                <w:szCs w:val="20"/>
              </w:rPr>
              <w:t xml:space="preserve">оружений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FA2CAA">
        <w:trPr>
          <w:cantSplit/>
          <w:trHeight w:val="37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704201" w:rsidRDefault="002E4953" w:rsidP="00FA2CAA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>Временное электроснабжение и элект</w:t>
            </w:r>
            <w:r w:rsidR="00FA2CAA" w:rsidRPr="00704201">
              <w:rPr>
                <w:sz w:val="20"/>
                <w:szCs w:val="20"/>
              </w:rPr>
              <w:t>роосвещение строительной площад</w:t>
            </w:r>
            <w:r w:rsidRPr="00704201">
              <w:rPr>
                <w:sz w:val="20"/>
                <w:szCs w:val="20"/>
              </w:rPr>
              <w:t xml:space="preserve">ки.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E4953" w:rsidRPr="00492753" w:rsidTr="00704201">
        <w:trPr>
          <w:cantSplit/>
          <w:trHeight w:val="21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953" w:rsidRDefault="002E4953" w:rsidP="0070420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704201" w:rsidRDefault="002E4953" w:rsidP="00FA2CAA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Временное водоснабжение на строительной площадке.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53" w:rsidRPr="009612AF" w:rsidRDefault="002E4953" w:rsidP="00BA7C11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E4953" w:rsidRPr="00492753" w:rsidTr="002E4953">
        <w:trPr>
          <w:cantSplit/>
          <w:trHeight w:val="16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704201" w:rsidRDefault="002E4953" w:rsidP="00FA2CAA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Порядок проектирования теплоснабжения.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53" w:rsidRPr="009612AF" w:rsidRDefault="002E4953" w:rsidP="00BA7C11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E4953" w:rsidRPr="00492753" w:rsidTr="002E4953">
        <w:trPr>
          <w:cantSplit/>
          <w:trHeight w:val="8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704201" w:rsidRDefault="002E4953" w:rsidP="00FA2CAA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Методы управления строительным производством.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53" w:rsidRPr="009612AF" w:rsidRDefault="002E4953" w:rsidP="00BA7C11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E4953" w:rsidRPr="00492753" w:rsidTr="002E4953">
        <w:trPr>
          <w:cantSplit/>
          <w:trHeight w:val="18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704201" w:rsidRDefault="00FA2CAA" w:rsidP="00FA2CAA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Выбор и планирование стратегий развития строительно-монтажных организаций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53" w:rsidRPr="009612AF" w:rsidRDefault="002E4953" w:rsidP="00BA7C11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  <w:r w:rsidRPr="009612AF">
              <w:rPr>
                <w:rFonts w:ascii="Times New Roman" w:hAnsi="Times New Roman"/>
              </w:rPr>
              <w:t xml:space="preserve"> 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E4953" w:rsidRPr="00492753" w:rsidTr="00492753">
        <w:trPr>
          <w:cantSplit/>
          <w:trHeight w:val="18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Pr="00704201" w:rsidRDefault="00FA2CAA" w:rsidP="00FA2CAA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>Документация в строительстве.«Оформление журнала вводно</w:t>
            </w:r>
            <w:r w:rsidRPr="00946409">
              <w:rPr>
                <w:sz w:val="20"/>
                <w:szCs w:val="20"/>
              </w:rPr>
              <w:t>го инструктажа по ТБ 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953" w:rsidRDefault="002E49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53" w:rsidRPr="009612AF" w:rsidRDefault="002E4953" w:rsidP="00BA7C11">
            <w:pPr>
              <w:jc w:val="center"/>
              <w:rPr>
                <w:rFonts w:ascii="Times New Roman" w:hAnsi="Times New Roman"/>
              </w:rPr>
            </w:pP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F05C6" w:rsidRPr="00DC21EA" w:rsidTr="00DC21EA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C4FD5" w:rsidRDefault="004C4FD5" w:rsidP="004C4FD5">
            <w:pPr>
              <w:tabs>
                <w:tab w:val="left" w:pos="709"/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FD5">
              <w:rPr>
                <w:rFonts w:ascii="Times New Roman" w:hAnsi="Times New Roman"/>
                <w:sz w:val="20"/>
                <w:szCs w:val="20"/>
              </w:rPr>
              <w:t>выступление по вопросам лекционных занятий, выполнение практических заданий.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4C4FD5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DC21EA" w:rsidRDefault="000E347B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</w:tbl>
    <w:p w:rsidR="00F70FCA" w:rsidRDefault="00F70FCA" w:rsidP="00F70FCA">
      <w:pPr>
        <w:tabs>
          <w:tab w:val="right" w:pos="3420"/>
        </w:tabs>
        <w:spacing w:line="360" w:lineRule="auto"/>
        <w:rPr>
          <w:rFonts w:ascii="Times New Roman" w:hAnsi="Times New Roman"/>
        </w:rPr>
      </w:pPr>
    </w:p>
    <w:p w:rsidR="008271C0" w:rsidRPr="00EB46FC" w:rsidRDefault="008271C0" w:rsidP="008E0026">
      <w:pPr>
        <w:ind w:firstLine="709"/>
        <w:rPr>
          <w:rFonts w:ascii="Times New Roman" w:hAnsi="Times New Roman"/>
          <w:b/>
          <w:sz w:val="28"/>
          <w:szCs w:val="28"/>
        </w:rPr>
      </w:pPr>
      <w:bookmarkStart w:id="5" w:name="_Toc527983467"/>
      <w:r w:rsidRPr="00EB46FC">
        <w:rPr>
          <w:rFonts w:ascii="Times New Roman" w:hAnsi="Times New Roman"/>
          <w:b/>
          <w:sz w:val="28"/>
          <w:szCs w:val="28"/>
        </w:rPr>
        <w:t>6. Самостоятельная работа</w:t>
      </w:r>
      <w:bookmarkEnd w:id="5"/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Самостоятельная работа включает две составные части: аудиторная самостоятельная работа и внеаудиторная.</w:t>
      </w:r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  <w:i/>
          <w:iCs/>
        </w:rPr>
        <w:t>Самостоятельная аудиторная работа</w:t>
      </w:r>
      <w:r w:rsidRPr="00EB46FC">
        <w:rPr>
          <w:rFonts w:ascii="Times New Roman" w:hAnsi="Times New Roman"/>
        </w:rPr>
        <w:t xml:space="preserve"> включает выступление по вопросам </w:t>
      </w:r>
      <w:r w:rsidR="00A401A1">
        <w:rPr>
          <w:rFonts w:ascii="Times New Roman" w:hAnsi="Times New Roman"/>
        </w:rPr>
        <w:t xml:space="preserve">лекционных </w:t>
      </w:r>
      <w:r w:rsidRPr="00EB46FC">
        <w:rPr>
          <w:rFonts w:ascii="Times New Roman" w:hAnsi="Times New Roman"/>
        </w:rPr>
        <w:t>занятий, выполнение практических заданий.</w:t>
      </w:r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  <w:i/>
          <w:iCs/>
        </w:rPr>
        <w:t>Внеаудиторная самостоятельная работа</w:t>
      </w:r>
      <w:r w:rsidRPr="00EB46FC">
        <w:rPr>
          <w:rFonts w:ascii="Times New Roman" w:hAnsi="Times New Roman"/>
        </w:rPr>
        <w:t xml:space="preserve"> студентов заключается в следующих формах: 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изучение литературы и анализ теоретического материала литературы;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работа в информационно-справочных системах;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аналитическая обработка текста (конспектирование, реферирование);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составление плана и тезисов ответа в процессе подготовки к занятию; 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выполнение практических заданий;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подготовка сообщений по вопросам практических занятий.</w:t>
      </w:r>
    </w:p>
    <w:p w:rsidR="008271C0" w:rsidRPr="00EB46FC" w:rsidRDefault="008271C0" w:rsidP="005C1349">
      <w:pPr>
        <w:pStyle w:val="27"/>
        <w:spacing w:line="276" w:lineRule="auto"/>
        <w:jc w:val="both"/>
      </w:pPr>
    </w:p>
    <w:p w:rsidR="008271C0" w:rsidRDefault="008271C0" w:rsidP="005C1349">
      <w:pPr>
        <w:pStyle w:val="27"/>
        <w:spacing w:line="276" w:lineRule="auto"/>
        <w:ind w:firstLine="709"/>
        <w:jc w:val="both"/>
      </w:pPr>
      <w:r w:rsidRPr="00EB46FC">
        <w:lastRenderedPageBreak/>
        <w:t xml:space="preserve">6.1. </w:t>
      </w:r>
      <w:r w:rsidR="007D0346" w:rsidRPr="00EB46FC">
        <w:t>Темы</w:t>
      </w:r>
      <w:r w:rsidRPr="00EB46FC">
        <w:t xml:space="preserve"> </w:t>
      </w:r>
      <w:r w:rsidR="00A240F7">
        <w:t>практических</w:t>
      </w:r>
      <w:r w:rsidRPr="00EB46FC">
        <w:t xml:space="preserve"> занятий</w:t>
      </w:r>
      <w:r w:rsidR="00CA356A">
        <w:t xml:space="preserve"> и лабораторных работ</w:t>
      </w:r>
    </w:p>
    <w:p w:rsidR="005C1349" w:rsidRPr="005C1349" w:rsidRDefault="005C1349" w:rsidP="005C1349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</w:rPr>
        <w:t>Лабораторные работы учебным планом не предусмотрены.</w:t>
      </w:r>
    </w:p>
    <w:p w:rsidR="005C1349" w:rsidRPr="005C1349" w:rsidRDefault="00CC0166" w:rsidP="002465BD">
      <w:pPr>
        <w:spacing w:line="276" w:lineRule="auto"/>
        <w:ind w:left="-142"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</w:t>
      </w:r>
      <w:r w:rsidR="00492753">
        <w:rPr>
          <w:rFonts w:ascii="Times New Roman" w:hAnsi="Times New Roman"/>
          <w:b/>
        </w:rPr>
        <w:t xml:space="preserve"> </w:t>
      </w:r>
      <w:r w:rsidR="006F57EE" w:rsidRPr="006F57EE">
        <w:rPr>
          <w:rFonts w:ascii="Times New Roman" w:hAnsi="Times New Roman"/>
          <w:b/>
        </w:rPr>
        <w:t>семестр</w:t>
      </w:r>
      <w:r w:rsidR="00CA356A">
        <w:rPr>
          <w:rFonts w:ascii="Times New Roman" w:hAnsi="Times New Roman"/>
          <w:b/>
        </w:rPr>
        <w:t xml:space="preserve"> (практические занятия)</w:t>
      </w:r>
      <w:r w:rsidR="005C1349" w:rsidRPr="005C1349"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9513" w:type="dxa"/>
        <w:tblLayout w:type="fixed"/>
        <w:tblLook w:val="0000"/>
      </w:tblPr>
      <w:tblGrid>
        <w:gridCol w:w="9513"/>
      </w:tblGrid>
      <w:tr w:rsidR="00AA5178" w:rsidRPr="00704201" w:rsidTr="00C2588C">
        <w:trPr>
          <w:cantSplit/>
          <w:trHeight w:val="274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Отраслевые особенности строительного производства </w:t>
            </w:r>
          </w:p>
        </w:tc>
      </w:tr>
      <w:tr w:rsidR="00AA5178" w:rsidRPr="00704201" w:rsidTr="00C2588C">
        <w:trPr>
          <w:cantSplit/>
          <w:trHeight w:val="274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Виды стройгенпланов. Расчет площади складов. Привязка приобъектных складов. </w:t>
            </w:r>
          </w:p>
        </w:tc>
      </w:tr>
      <w:tr w:rsidR="00AA5178" w:rsidRPr="00704201" w:rsidTr="00C2588C">
        <w:trPr>
          <w:cantSplit/>
          <w:trHeight w:val="274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bCs/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Определение общей потребности во временных зданиях на строительной площадке. Размещение на строительной площадке временных зданий и сооружений. </w:t>
            </w:r>
          </w:p>
        </w:tc>
      </w:tr>
      <w:tr w:rsidR="00AA5178" w:rsidRPr="00704201" w:rsidTr="00C2588C">
        <w:trPr>
          <w:cantSplit/>
          <w:trHeight w:val="274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>Определение общей потребности во временных зданиях на строительной площадке. Размещение на строительной п</w:t>
            </w:r>
            <w:r>
              <w:rPr>
                <w:sz w:val="20"/>
                <w:szCs w:val="20"/>
              </w:rPr>
              <w:t>лощадке временных зданий и со</w:t>
            </w:r>
            <w:r w:rsidRPr="00704201">
              <w:rPr>
                <w:sz w:val="20"/>
                <w:szCs w:val="20"/>
              </w:rPr>
              <w:t xml:space="preserve">оружений </w:t>
            </w:r>
          </w:p>
        </w:tc>
      </w:tr>
      <w:tr w:rsidR="00AA5178" w:rsidRPr="00704201" w:rsidTr="00C2588C">
        <w:trPr>
          <w:cantSplit/>
          <w:trHeight w:val="373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Временное электроснабжение и электроосвещение строительной площадки. </w:t>
            </w:r>
          </w:p>
        </w:tc>
      </w:tr>
      <w:tr w:rsidR="00AA5178" w:rsidRPr="00704201" w:rsidTr="00C2588C">
        <w:trPr>
          <w:cantSplit/>
          <w:trHeight w:val="216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Временное водоснабжение на строительной площадке. </w:t>
            </w:r>
          </w:p>
        </w:tc>
      </w:tr>
      <w:tr w:rsidR="00AA5178" w:rsidRPr="00704201" w:rsidTr="00C2588C">
        <w:trPr>
          <w:cantSplit/>
          <w:trHeight w:val="164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Порядок проектирования теплоснабжения. </w:t>
            </w:r>
          </w:p>
        </w:tc>
      </w:tr>
      <w:tr w:rsidR="00AA5178" w:rsidRPr="00704201" w:rsidTr="00C2588C">
        <w:trPr>
          <w:cantSplit/>
          <w:trHeight w:val="82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Методы управления строительным производством. </w:t>
            </w:r>
          </w:p>
        </w:tc>
      </w:tr>
      <w:tr w:rsidR="00AA5178" w:rsidRPr="00704201" w:rsidTr="00C2588C">
        <w:trPr>
          <w:cantSplit/>
          <w:trHeight w:val="180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 xml:space="preserve">Выбор и планирование стратегий развития строительно-монтажных организаций </w:t>
            </w:r>
          </w:p>
        </w:tc>
      </w:tr>
      <w:tr w:rsidR="00AA5178" w:rsidRPr="00704201" w:rsidTr="00C2588C">
        <w:trPr>
          <w:cantSplit/>
          <w:trHeight w:val="180"/>
        </w:trPr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178" w:rsidRPr="00704201" w:rsidRDefault="00AA5178" w:rsidP="00C2588C">
            <w:pPr>
              <w:pStyle w:val="Default"/>
              <w:rPr>
                <w:sz w:val="20"/>
                <w:szCs w:val="20"/>
              </w:rPr>
            </w:pPr>
            <w:r w:rsidRPr="00704201">
              <w:rPr>
                <w:sz w:val="20"/>
                <w:szCs w:val="20"/>
              </w:rPr>
              <w:t>Документация в строительстве.«Оформление журнала вводно</w:t>
            </w:r>
            <w:r w:rsidRPr="00946409">
              <w:rPr>
                <w:sz w:val="20"/>
                <w:szCs w:val="20"/>
              </w:rPr>
              <w:t>го инструктажа по ТБ »</w:t>
            </w:r>
          </w:p>
        </w:tc>
      </w:tr>
    </w:tbl>
    <w:p w:rsidR="005C1349" w:rsidRDefault="005C1349" w:rsidP="005C1349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04870" w:rsidRDefault="007841D1" w:rsidP="0088430A">
      <w:pPr>
        <w:tabs>
          <w:tab w:val="left" w:pos="9355"/>
        </w:tabs>
        <w:spacing w:line="300" w:lineRule="auto"/>
        <w:ind w:firstLine="709"/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6.2. Внеаудиторная самостоятельная работа</w:t>
      </w:r>
    </w:p>
    <w:p w:rsidR="0088430A" w:rsidRDefault="005C1349" w:rsidP="0088430A">
      <w:pPr>
        <w:pStyle w:val="Default"/>
        <w:ind w:firstLine="709"/>
        <w:rPr>
          <w:b/>
        </w:rPr>
      </w:pPr>
      <w:r>
        <w:rPr>
          <w:b/>
        </w:rPr>
        <w:t>8</w:t>
      </w:r>
      <w:r w:rsidR="00365861">
        <w:rPr>
          <w:b/>
        </w:rPr>
        <w:t xml:space="preserve"> семестр</w:t>
      </w:r>
    </w:p>
    <w:p w:rsidR="0088430A" w:rsidRPr="0088430A" w:rsidRDefault="008E0026" w:rsidP="0088430A">
      <w:pPr>
        <w:pStyle w:val="Default"/>
        <w:spacing w:line="276" w:lineRule="auto"/>
        <w:ind w:firstLine="709"/>
        <w:jc w:val="both"/>
        <w:rPr>
          <w:rFonts w:eastAsiaTheme="minorEastAsia"/>
        </w:rPr>
      </w:pPr>
      <w:r w:rsidRPr="008E0026">
        <w:t>Внеаудиторная</w:t>
      </w:r>
      <w:r w:rsidRPr="0088430A">
        <w:rPr>
          <w:rFonts w:eastAsiaTheme="minorEastAsia"/>
        </w:rPr>
        <w:t xml:space="preserve"> </w:t>
      </w:r>
      <w:r>
        <w:rPr>
          <w:rFonts w:eastAsiaTheme="minorEastAsia"/>
        </w:rPr>
        <w:t>с</w:t>
      </w:r>
      <w:r w:rsidR="0088430A" w:rsidRPr="0088430A">
        <w:rPr>
          <w:rFonts w:eastAsiaTheme="minorEastAsia"/>
        </w:rPr>
        <w:t>амостоят</w:t>
      </w:r>
      <w:r>
        <w:rPr>
          <w:rFonts w:eastAsiaTheme="minorEastAsia"/>
        </w:rPr>
        <w:t>ельная работа по дисциплине имее</w:t>
      </w:r>
      <w:r w:rsidR="0088430A" w:rsidRPr="0088430A">
        <w:rPr>
          <w:rFonts w:eastAsiaTheme="minorEastAsia"/>
        </w:rPr>
        <w:t>т целью закрепление теоретического материала, получение навыков самостоятельного изучения отдельных разделов курса, решения функциональных задач процесса управлени</w:t>
      </w:r>
      <w:r>
        <w:rPr>
          <w:rFonts w:eastAsiaTheme="minorEastAsia"/>
        </w:rPr>
        <w:t>я проектами с использованием со</w:t>
      </w:r>
      <w:r w:rsidR="0088430A" w:rsidRPr="0088430A">
        <w:rPr>
          <w:rFonts w:eastAsiaTheme="minorEastAsia"/>
        </w:rPr>
        <w:t xml:space="preserve">временных информационных технологий. </w:t>
      </w:r>
    </w:p>
    <w:p w:rsidR="00A401A1" w:rsidRPr="0088430A" w:rsidRDefault="002465BD" w:rsidP="00A401A1">
      <w:pPr>
        <w:pStyle w:val="a3"/>
        <w:tabs>
          <w:tab w:val="left" w:pos="9355"/>
        </w:tabs>
        <w:spacing w:line="30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Темы заданий для самостоятельной внеаудиторной работы:</w:t>
      </w:r>
    </w:p>
    <w:p w:rsidR="002465BD" w:rsidRPr="00662283" w:rsidRDefault="002465BD" w:rsidP="002465BD">
      <w:pPr>
        <w:widowControl w:val="0"/>
        <w:shd w:val="clear" w:color="auto" w:fill="FFFFFF"/>
        <w:spacing w:line="276" w:lineRule="auto"/>
        <w:ind w:right="-40" w:firstLine="709"/>
        <w:jc w:val="both"/>
        <w:outlineLvl w:val="0"/>
        <w:rPr>
          <w:rFonts w:ascii="Times New Roman" w:hAnsi="Times New Roman"/>
          <w:color w:val="000000"/>
        </w:rPr>
      </w:pPr>
      <w:r w:rsidRPr="00662283">
        <w:rPr>
          <w:rFonts w:ascii="Times New Roman" w:hAnsi="Times New Roman"/>
          <w:color w:val="000000"/>
        </w:rPr>
        <w:t>1.</w:t>
      </w:r>
      <w:r w:rsidRPr="00946409">
        <w:rPr>
          <w:rFonts w:ascii="Times New Roman" w:hAnsi="Times New Roman"/>
          <w:color w:val="000000"/>
        </w:rPr>
        <w:t>Составление конспекта по теме «Орган</w:t>
      </w:r>
      <w:r>
        <w:rPr>
          <w:rFonts w:ascii="Times New Roman" w:hAnsi="Times New Roman"/>
          <w:color w:val="000000"/>
        </w:rPr>
        <w:t>изация строительного производст</w:t>
      </w:r>
      <w:r w:rsidRPr="00946409">
        <w:rPr>
          <w:rFonts w:ascii="Times New Roman" w:hAnsi="Times New Roman"/>
          <w:color w:val="000000"/>
        </w:rPr>
        <w:t>ва». Проработка конспектов занятий</w:t>
      </w:r>
      <w:r>
        <w:rPr>
          <w:rFonts w:ascii="Times New Roman" w:hAnsi="Times New Roman"/>
          <w:color w:val="000000"/>
        </w:rPr>
        <w:t>, учебной и специальной техниче</w:t>
      </w:r>
      <w:r w:rsidRPr="00946409">
        <w:rPr>
          <w:rFonts w:ascii="Times New Roman" w:hAnsi="Times New Roman"/>
          <w:color w:val="000000"/>
        </w:rPr>
        <w:t>ской литературы. Подготовка к практическому занятию « Проектирование строительного потока».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widowControl w:val="0"/>
        <w:shd w:val="clear" w:color="auto" w:fill="FFFFFF"/>
        <w:spacing w:line="276" w:lineRule="auto"/>
        <w:ind w:right="-40"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Pr="00662283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Составление конспекта по теме «О</w:t>
      </w:r>
      <w:r w:rsidRPr="00946409">
        <w:rPr>
          <w:rFonts w:ascii="Times New Roman" w:hAnsi="Times New Roman"/>
          <w:color w:val="000000"/>
        </w:rPr>
        <w:t>сновные этапы развития капитального строительства в России». Проработка конспектов занятий, учебной и специальной технической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widowControl w:val="0"/>
        <w:shd w:val="clear" w:color="auto" w:fill="FFFFFF"/>
        <w:spacing w:line="276" w:lineRule="auto"/>
        <w:ind w:right="-40" w:firstLine="709"/>
        <w:jc w:val="both"/>
        <w:outlineLvl w:val="0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 xml:space="preserve">3 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«Научно-техн</w:t>
      </w:r>
      <w:r>
        <w:rPr>
          <w:rFonts w:ascii="Times New Roman" w:hAnsi="Times New Roman"/>
          <w:color w:val="000000"/>
        </w:rPr>
        <w:t>ический процесс в строи</w:t>
      </w:r>
      <w:r w:rsidRPr="00946409">
        <w:rPr>
          <w:rFonts w:ascii="Times New Roman" w:hAnsi="Times New Roman"/>
          <w:color w:val="000000"/>
        </w:rPr>
        <w:t>тельстве». Проработка конспектов зан</w:t>
      </w:r>
      <w:r>
        <w:rPr>
          <w:rFonts w:ascii="Times New Roman" w:hAnsi="Times New Roman"/>
          <w:color w:val="000000"/>
        </w:rPr>
        <w:t>ятий, учебной и специальной тех</w:t>
      </w:r>
      <w:r w:rsidRPr="00946409">
        <w:rPr>
          <w:rFonts w:ascii="Times New Roman" w:hAnsi="Times New Roman"/>
          <w:color w:val="000000"/>
        </w:rPr>
        <w:t>нической литературы.</w:t>
      </w:r>
      <w:r w:rsidRPr="002543D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widowControl w:val="0"/>
        <w:shd w:val="clear" w:color="auto" w:fill="FFFFFF"/>
        <w:spacing w:line="276" w:lineRule="auto"/>
        <w:ind w:right="-40" w:firstLine="709"/>
        <w:jc w:val="both"/>
        <w:outlineLvl w:val="0"/>
        <w:rPr>
          <w:rFonts w:ascii="Times New Roman" w:hAnsi="Times New Roman"/>
          <w:color w:val="000000"/>
        </w:rPr>
      </w:pPr>
      <w:r w:rsidRPr="00662283">
        <w:rPr>
          <w:rFonts w:ascii="Times New Roman" w:hAnsi="Times New Roman"/>
          <w:color w:val="000000"/>
        </w:rPr>
        <w:t xml:space="preserve"> </w:t>
      </w:r>
      <w:r w:rsidRPr="00946409">
        <w:rPr>
          <w:rFonts w:ascii="Times New Roman" w:hAnsi="Times New Roman"/>
          <w:color w:val="000000"/>
        </w:rPr>
        <w:t xml:space="preserve">4 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«Организационно-правовые основы управления строительными организац</w:t>
      </w:r>
      <w:r>
        <w:rPr>
          <w:rFonts w:ascii="Times New Roman" w:hAnsi="Times New Roman"/>
          <w:color w:val="000000"/>
        </w:rPr>
        <w:t>иями». Проработка конспектов за</w:t>
      </w:r>
      <w:r w:rsidRPr="00946409">
        <w:rPr>
          <w:rFonts w:ascii="Times New Roman" w:hAnsi="Times New Roman"/>
          <w:color w:val="000000"/>
        </w:rPr>
        <w:t>нятий, учебной и специальной технической литературы</w:t>
      </w:r>
      <w:r>
        <w:rPr>
          <w:rFonts w:ascii="Times New Roman" w:hAnsi="Times New Roman"/>
          <w:color w:val="000000"/>
        </w:rPr>
        <w:t>.</w:t>
      </w:r>
      <w:r w:rsidRPr="002543D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widowControl w:val="0"/>
        <w:shd w:val="clear" w:color="auto" w:fill="FFFFFF"/>
        <w:spacing w:line="276" w:lineRule="auto"/>
        <w:ind w:right="-40" w:firstLine="709"/>
        <w:jc w:val="both"/>
        <w:outlineLvl w:val="0"/>
        <w:rPr>
          <w:rFonts w:ascii="Times New Roman" w:hAnsi="Times New Roman"/>
          <w:color w:val="000000"/>
        </w:rPr>
      </w:pPr>
      <w:r w:rsidRPr="00662283">
        <w:rPr>
          <w:rFonts w:ascii="Times New Roman" w:hAnsi="Times New Roman"/>
          <w:color w:val="000000"/>
        </w:rPr>
        <w:t xml:space="preserve">5. </w:t>
      </w:r>
      <w:r w:rsidRPr="00946409">
        <w:rPr>
          <w:rFonts w:ascii="Times New Roman" w:hAnsi="Times New Roman"/>
          <w:color w:val="000000"/>
        </w:rPr>
        <w:t>Составление конспекта по теме «Инж</w:t>
      </w:r>
      <w:r>
        <w:rPr>
          <w:rFonts w:ascii="Times New Roman" w:hAnsi="Times New Roman"/>
          <w:color w:val="000000"/>
        </w:rPr>
        <w:t>енерные изыскания и проектирова</w:t>
      </w:r>
      <w:r w:rsidRPr="00946409">
        <w:rPr>
          <w:rFonts w:ascii="Times New Roman" w:hAnsi="Times New Roman"/>
          <w:color w:val="000000"/>
        </w:rPr>
        <w:t>ние в строительстве». Проработка консп</w:t>
      </w:r>
      <w:r>
        <w:rPr>
          <w:rFonts w:ascii="Times New Roman" w:hAnsi="Times New Roman"/>
          <w:color w:val="000000"/>
        </w:rPr>
        <w:t>ектов занятий, учебной и специ</w:t>
      </w:r>
      <w:r w:rsidRPr="00946409">
        <w:rPr>
          <w:rFonts w:ascii="Times New Roman" w:hAnsi="Times New Roman"/>
          <w:color w:val="000000"/>
        </w:rPr>
        <w:t>льной технической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widowControl w:val="0"/>
        <w:shd w:val="clear" w:color="auto" w:fill="FFFFFF"/>
        <w:spacing w:line="276" w:lineRule="auto"/>
        <w:ind w:right="-40" w:firstLine="709"/>
        <w:jc w:val="both"/>
        <w:outlineLvl w:val="0"/>
        <w:rPr>
          <w:rFonts w:ascii="Times New Roman" w:hAnsi="Times New Roman"/>
          <w:color w:val="000000"/>
        </w:rPr>
      </w:pPr>
      <w:r w:rsidRPr="00662283">
        <w:rPr>
          <w:rFonts w:ascii="Times New Roman" w:hAnsi="Times New Roman"/>
          <w:color w:val="000000"/>
        </w:rPr>
        <w:t xml:space="preserve">6. </w:t>
      </w:r>
      <w:r w:rsidRPr="00946409">
        <w:rPr>
          <w:rFonts w:ascii="Times New Roman" w:hAnsi="Times New Roman"/>
          <w:color w:val="000000"/>
        </w:rPr>
        <w:t>Составление конспекта по теме «Организационно-технологическая доку-ментация». Проработка конспектов зан</w:t>
      </w:r>
      <w:r>
        <w:rPr>
          <w:rFonts w:ascii="Times New Roman" w:hAnsi="Times New Roman"/>
          <w:color w:val="000000"/>
        </w:rPr>
        <w:t>ятий, учебной и специальной тех</w:t>
      </w:r>
      <w:r w:rsidRPr="00946409">
        <w:rPr>
          <w:rFonts w:ascii="Times New Roman" w:hAnsi="Times New Roman"/>
          <w:color w:val="000000"/>
        </w:rPr>
        <w:t>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widowControl w:val="0"/>
        <w:shd w:val="clear" w:color="auto" w:fill="FFFFFF"/>
        <w:spacing w:line="276" w:lineRule="auto"/>
        <w:ind w:right="-40" w:firstLine="709"/>
        <w:jc w:val="both"/>
        <w:outlineLvl w:val="0"/>
        <w:rPr>
          <w:rFonts w:ascii="Times New Roman" w:hAnsi="Times New Roman"/>
          <w:color w:val="000000"/>
        </w:rPr>
      </w:pPr>
      <w:r w:rsidRPr="00662283">
        <w:rPr>
          <w:rFonts w:ascii="Times New Roman" w:hAnsi="Times New Roman"/>
          <w:color w:val="000000"/>
        </w:rPr>
        <w:t xml:space="preserve">7. </w:t>
      </w:r>
      <w:r w:rsidRPr="00946409">
        <w:rPr>
          <w:rFonts w:ascii="Times New Roman" w:hAnsi="Times New Roman"/>
          <w:color w:val="000000"/>
        </w:rPr>
        <w:t>Составление конспекта по теме «Саморегулируемые организации в строительстве». Проработка конспектов занятий, учебной и специальной технической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widowControl w:val="0"/>
        <w:shd w:val="clear" w:color="auto" w:fill="FFFFFF"/>
        <w:spacing w:line="276" w:lineRule="auto"/>
        <w:ind w:right="-40" w:firstLine="709"/>
        <w:jc w:val="both"/>
        <w:outlineLvl w:val="0"/>
        <w:rPr>
          <w:rFonts w:ascii="Times New Roman" w:hAnsi="Times New Roman"/>
          <w:color w:val="000000"/>
        </w:rPr>
      </w:pPr>
      <w:r w:rsidRPr="00662283">
        <w:rPr>
          <w:rFonts w:ascii="Times New Roman" w:hAnsi="Times New Roman"/>
          <w:color w:val="000000"/>
        </w:rPr>
        <w:t xml:space="preserve">8. </w:t>
      </w:r>
      <w:r w:rsidRPr="00946409">
        <w:rPr>
          <w:rFonts w:ascii="Times New Roman" w:hAnsi="Times New Roman"/>
          <w:color w:val="000000"/>
        </w:rPr>
        <w:t>Составление конспекта по теме «Госу</w:t>
      </w:r>
      <w:r>
        <w:rPr>
          <w:rFonts w:ascii="Times New Roman" w:hAnsi="Times New Roman"/>
          <w:color w:val="000000"/>
        </w:rPr>
        <w:t>дарственное регулирование строи</w:t>
      </w:r>
      <w:r w:rsidRPr="00946409">
        <w:rPr>
          <w:rFonts w:ascii="Times New Roman" w:hAnsi="Times New Roman"/>
          <w:color w:val="000000"/>
        </w:rPr>
        <w:t>тельного производства». Проработка ко</w:t>
      </w:r>
      <w:r>
        <w:rPr>
          <w:rFonts w:ascii="Times New Roman" w:hAnsi="Times New Roman"/>
          <w:color w:val="000000"/>
        </w:rPr>
        <w:t>нспектов занятий, учебной и спе</w:t>
      </w:r>
      <w:r w:rsidRPr="00946409">
        <w:rPr>
          <w:rFonts w:ascii="Times New Roman" w:hAnsi="Times New Roman"/>
          <w:color w:val="000000"/>
        </w:rPr>
        <w:t xml:space="preserve">циальной технической </w:t>
      </w:r>
      <w:r w:rsidRPr="00946409">
        <w:rPr>
          <w:rFonts w:ascii="Times New Roman" w:hAnsi="Times New Roman"/>
          <w:color w:val="000000"/>
        </w:rPr>
        <w:lastRenderedPageBreak/>
        <w:t>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9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Составление конспекта по теме «Органи</w:t>
      </w:r>
      <w:r>
        <w:rPr>
          <w:rFonts w:ascii="Times New Roman" w:hAnsi="Times New Roman"/>
          <w:color w:val="000000"/>
        </w:rPr>
        <w:t>зация и календарное планирова</w:t>
      </w:r>
      <w:r w:rsidRPr="00946409">
        <w:rPr>
          <w:rFonts w:ascii="Times New Roman" w:hAnsi="Times New Roman"/>
          <w:color w:val="000000"/>
        </w:rPr>
        <w:t>ние строительства отдельных зданий». Проработка конспектов занятий, учебной и специальной технической ли</w:t>
      </w:r>
      <w:r>
        <w:rPr>
          <w:rFonts w:ascii="Times New Roman" w:hAnsi="Times New Roman"/>
          <w:color w:val="000000"/>
        </w:rPr>
        <w:t>тературы. Подготовка к практиче</w:t>
      </w:r>
      <w:r w:rsidRPr="00946409">
        <w:rPr>
          <w:rFonts w:ascii="Times New Roman" w:hAnsi="Times New Roman"/>
          <w:color w:val="000000"/>
        </w:rPr>
        <w:t xml:space="preserve">скому занятию </w:t>
      </w:r>
      <w:r>
        <w:rPr>
          <w:rFonts w:ascii="Times New Roman" w:hAnsi="Times New Roman"/>
          <w:color w:val="000000"/>
        </w:rPr>
        <w:t>«</w:t>
      </w:r>
      <w:r w:rsidRPr="00946409">
        <w:rPr>
          <w:rFonts w:ascii="Times New Roman" w:hAnsi="Times New Roman"/>
          <w:color w:val="000000"/>
        </w:rPr>
        <w:t>Составление календарного плана на заданный цикл строительства».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(4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10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«Общие принципы проектирования строительных генеральных планов». Проработка конспектов занятий, учебной и специальной технической ли</w:t>
      </w:r>
      <w:r>
        <w:rPr>
          <w:rFonts w:ascii="Times New Roman" w:hAnsi="Times New Roman"/>
          <w:color w:val="000000"/>
        </w:rPr>
        <w:t>тературы. Подготовка к практиче</w:t>
      </w:r>
      <w:r w:rsidRPr="00946409">
        <w:rPr>
          <w:rFonts w:ascii="Times New Roman" w:hAnsi="Times New Roman"/>
          <w:color w:val="000000"/>
        </w:rPr>
        <w:t>скому занятию «Составление сетевой модели на заданные циклы работ».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(4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11 Составление конспекта по теме «Организация приобъектных складов». Проработка конспектов занятий, учебн</w:t>
      </w:r>
      <w:r>
        <w:rPr>
          <w:rFonts w:ascii="Times New Roman" w:hAnsi="Times New Roman"/>
          <w:color w:val="000000"/>
        </w:rPr>
        <w:t>ой и специальной технической ли</w:t>
      </w:r>
      <w:r w:rsidRPr="00946409">
        <w:rPr>
          <w:rFonts w:ascii="Times New Roman" w:hAnsi="Times New Roman"/>
          <w:color w:val="000000"/>
        </w:rPr>
        <w:t>тературы. Подготовка к практическому занятию «Составление сетевой модели на заданные циклы работ».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(4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12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«Временные здания на строительной площадке». Проработка конспектов зан</w:t>
      </w:r>
      <w:r>
        <w:rPr>
          <w:rFonts w:ascii="Times New Roman" w:hAnsi="Times New Roman"/>
          <w:color w:val="000000"/>
        </w:rPr>
        <w:t>ятий, учебной и специальной тех</w:t>
      </w:r>
      <w:r w:rsidRPr="00946409">
        <w:rPr>
          <w:rFonts w:ascii="Times New Roman" w:hAnsi="Times New Roman"/>
          <w:color w:val="000000"/>
        </w:rPr>
        <w:t xml:space="preserve">нической литературы. Подготовка к </w:t>
      </w:r>
      <w:r>
        <w:rPr>
          <w:rFonts w:ascii="Times New Roman" w:hAnsi="Times New Roman"/>
          <w:color w:val="000000"/>
        </w:rPr>
        <w:t>практическому занятию «Составле</w:t>
      </w:r>
      <w:r w:rsidRPr="00946409">
        <w:rPr>
          <w:rFonts w:ascii="Times New Roman" w:hAnsi="Times New Roman"/>
          <w:color w:val="000000"/>
        </w:rPr>
        <w:t>ние сетевой модели на заданные циклы работ».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(4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13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Составление конспекта по теме «Эл</w:t>
      </w:r>
      <w:r>
        <w:rPr>
          <w:rFonts w:ascii="Times New Roman" w:hAnsi="Times New Roman"/>
          <w:color w:val="000000"/>
        </w:rPr>
        <w:t>ектроснабжение строительной пло</w:t>
      </w:r>
      <w:r w:rsidRPr="00946409">
        <w:rPr>
          <w:rFonts w:ascii="Times New Roman" w:hAnsi="Times New Roman"/>
          <w:color w:val="000000"/>
        </w:rPr>
        <w:t>щадки». Проработка конспектов занят</w:t>
      </w:r>
      <w:r>
        <w:rPr>
          <w:rFonts w:ascii="Times New Roman" w:hAnsi="Times New Roman"/>
          <w:color w:val="000000"/>
        </w:rPr>
        <w:t>ий, учебной и специальной техни</w:t>
      </w:r>
      <w:r w:rsidRPr="00946409">
        <w:rPr>
          <w:rFonts w:ascii="Times New Roman" w:hAnsi="Times New Roman"/>
          <w:color w:val="000000"/>
        </w:rPr>
        <w:t>ческой литературы. Подготовка к практическому занятию «Разработка строительного генплана (решение задач) ».</w:t>
      </w:r>
      <w:r w:rsidRPr="002543D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(4 ч.)</w:t>
      </w:r>
      <w:r w:rsidRPr="00662283">
        <w:rPr>
          <w:rFonts w:ascii="Times New Roman" w:hAnsi="Times New Roman"/>
          <w:color w:val="000000"/>
        </w:rPr>
        <w:t xml:space="preserve"> 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14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Составление конспекта по теме «Вре</w:t>
      </w:r>
      <w:r>
        <w:rPr>
          <w:rFonts w:ascii="Times New Roman" w:hAnsi="Times New Roman"/>
          <w:color w:val="000000"/>
        </w:rPr>
        <w:t>менное водоснабжение и канализа</w:t>
      </w:r>
      <w:r w:rsidRPr="00946409">
        <w:rPr>
          <w:rFonts w:ascii="Times New Roman" w:hAnsi="Times New Roman"/>
          <w:color w:val="000000"/>
        </w:rPr>
        <w:t>ция». Проработка конспектов занятий</w:t>
      </w:r>
      <w:r>
        <w:rPr>
          <w:rFonts w:ascii="Times New Roman" w:hAnsi="Times New Roman"/>
          <w:color w:val="000000"/>
        </w:rPr>
        <w:t>, учебной и специальной техниче</w:t>
      </w:r>
      <w:r w:rsidRPr="00946409">
        <w:rPr>
          <w:rFonts w:ascii="Times New Roman" w:hAnsi="Times New Roman"/>
          <w:color w:val="000000"/>
        </w:rPr>
        <w:t>ской литературы. Подготовка к практическому занятию «Разработка строительного генплана (решение задач) ».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(3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15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«В</w:t>
      </w:r>
      <w:r>
        <w:rPr>
          <w:rFonts w:ascii="Times New Roman" w:hAnsi="Times New Roman"/>
          <w:color w:val="000000"/>
        </w:rPr>
        <w:t>ременное теплоснабжение». Прора</w:t>
      </w:r>
      <w:r w:rsidRPr="00946409">
        <w:rPr>
          <w:rFonts w:ascii="Times New Roman" w:hAnsi="Times New Roman"/>
          <w:color w:val="000000"/>
        </w:rPr>
        <w:t>ботка конспектов занятий, учебной и с</w:t>
      </w:r>
      <w:r>
        <w:rPr>
          <w:rFonts w:ascii="Times New Roman" w:hAnsi="Times New Roman"/>
          <w:color w:val="000000"/>
        </w:rPr>
        <w:t>пециальной технической литерату</w:t>
      </w:r>
      <w:r w:rsidRPr="00946409">
        <w:rPr>
          <w:rFonts w:ascii="Times New Roman" w:hAnsi="Times New Roman"/>
          <w:color w:val="000000"/>
        </w:rPr>
        <w:t>ры. Подготовка к практическому занятию «Разработка строительного генплана (решение задач)»</w:t>
      </w:r>
      <w:r w:rsidRPr="002543D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(3 ч.)</w:t>
      </w:r>
      <w:r w:rsidRPr="00946409">
        <w:rPr>
          <w:rFonts w:ascii="Times New Roman" w:hAnsi="Times New Roman"/>
          <w:color w:val="000000"/>
        </w:rPr>
        <w:t>.</w:t>
      </w:r>
      <w:r w:rsidRPr="00662283">
        <w:rPr>
          <w:rFonts w:ascii="Times New Roman" w:hAnsi="Times New Roman"/>
          <w:color w:val="000000"/>
        </w:rPr>
        <w:t xml:space="preserve"> 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16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«Организация материально-технического снабжения». Проработка конспектов занятий, учебной и специальной технической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17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«Организация материально-технологической комплектации». Проработка конспектов заня</w:t>
      </w:r>
      <w:r>
        <w:rPr>
          <w:rFonts w:ascii="Times New Roman" w:hAnsi="Times New Roman"/>
          <w:color w:val="000000"/>
        </w:rPr>
        <w:t>тий, учеб</w:t>
      </w:r>
      <w:r w:rsidRPr="00946409">
        <w:rPr>
          <w:rFonts w:ascii="Times New Roman" w:hAnsi="Times New Roman"/>
          <w:color w:val="000000"/>
        </w:rPr>
        <w:t>ной и специальной технической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18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Составление конспекта по теме «Орган</w:t>
      </w:r>
      <w:r>
        <w:rPr>
          <w:rFonts w:ascii="Times New Roman" w:hAnsi="Times New Roman"/>
          <w:color w:val="000000"/>
        </w:rPr>
        <w:t>изация транспорта в строительст</w:t>
      </w:r>
      <w:r w:rsidRPr="00946409">
        <w:rPr>
          <w:rFonts w:ascii="Times New Roman" w:hAnsi="Times New Roman"/>
          <w:color w:val="000000"/>
        </w:rPr>
        <w:t>ве». Проработка конспектов занятий</w:t>
      </w:r>
      <w:r>
        <w:rPr>
          <w:rFonts w:ascii="Times New Roman" w:hAnsi="Times New Roman"/>
          <w:color w:val="000000"/>
        </w:rPr>
        <w:t>, учебной и специальной техниче</w:t>
      </w:r>
      <w:r w:rsidRPr="00946409">
        <w:rPr>
          <w:rFonts w:ascii="Times New Roman" w:hAnsi="Times New Roman"/>
          <w:color w:val="000000"/>
        </w:rPr>
        <w:t>ской литературы. Подготовка к практическому занятию «Горизонт</w:t>
      </w:r>
      <w:r>
        <w:rPr>
          <w:rFonts w:ascii="Times New Roman" w:hAnsi="Times New Roman"/>
          <w:color w:val="000000"/>
        </w:rPr>
        <w:t>аль</w:t>
      </w:r>
      <w:r w:rsidRPr="00946409">
        <w:rPr>
          <w:rFonts w:ascii="Times New Roman" w:hAnsi="Times New Roman"/>
          <w:color w:val="000000"/>
        </w:rPr>
        <w:t>ный транспорт (решение задач)».</w:t>
      </w:r>
      <w:r w:rsidRPr="002543D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(3 ч.)</w:t>
      </w:r>
      <w:r w:rsidRPr="00662283">
        <w:rPr>
          <w:rFonts w:ascii="Times New Roman" w:hAnsi="Times New Roman"/>
          <w:color w:val="000000"/>
        </w:rPr>
        <w:t xml:space="preserve"> 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19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«Фу</w:t>
      </w:r>
      <w:r>
        <w:rPr>
          <w:rFonts w:ascii="Times New Roman" w:hAnsi="Times New Roman"/>
          <w:color w:val="000000"/>
        </w:rPr>
        <w:t>нкции и методы управления строи</w:t>
      </w:r>
      <w:r w:rsidRPr="00946409">
        <w:rPr>
          <w:rFonts w:ascii="Times New Roman" w:hAnsi="Times New Roman"/>
          <w:color w:val="000000"/>
        </w:rPr>
        <w:t>тельным производством». Проработка конспектов занятий, учебной и специальной технической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20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«Производственная и организационная структура строительно-монтажной организации». Проработка конспектов занятий, учебной и специальной технической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662283">
        <w:rPr>
          <w:rFonts w:ascii="Times New Roman" w:hAnsi="Times New Roman"/>
          <w:color w:val="000000"/>
        </w:rPr>
        <w:lastRenderedPageBreak/>
        <w:t>21.</w:t>
      </w:r>
      <w:r w:rsidRPr="00946409">
        <w:rPr>
          <w:rFonts w:ascii="Times New Roman" w:hAnsi="Times New Roman"/>
          <w:color w:val="000000"/>
        </w:rPr>
        <w:t>Составление конспекта по теме «Стра</w:t>
      </w:r>
      <w:r>
        <w:rPr>
          <w:rFonts w:ascii="Times New Roman" w:hAnsi="Times New Roman"/>
          <w:color w:val="000000"/>
        </w:rPr>
        <w:t>тегическое управление строитель</w:t>
      </w:r>
      <w:r w:rsidRPr="00946409">
        <w:rPr>
          <w:rFonts w:ascii="Times New Roman" w:hAnsi="Times New Roman"/>
          <w:color w:val="000000"/>
        </w:rPr>
        <w:t>но-монтажной организацией». Проработка конспектов занятий, учебной и специальной технической литературы.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22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«Осн</w:t>
      </w:r>
      <w:r w:rsidRPr="00662283">
        <w:rPr>
          <w:rFonts w:ascii="Times New Roman" w:hAnsi="Times New Roman"/>
          <w:color w:val="000000"/>
        </w:rPr>
        <w:t>овы психологии управления». Про</w:t>
      </w:r>
      <w:r w:rsidRPr="00946409">
        <w:rPr>
          <w:rFonts w:ascii="Times New Roman" w:hAnsi="Times New Roman"/>
          <w:color w:val="000000"/>
        </w:rPr>
        <w:t xml:space="preserve">работка конспектов занятий, учебной и </w:t>
      </w:r>
      <w:r>
        <w:rPr>
          <w:rFonts w:ascii="Times New Roman" w:hAnsi="Times New Roman"/>
          <w:color w:val="000000"/>
        </w:rPr>
        <w:t>специальной технической литера</w:t>
      </w:r>
      <w:r w:rsidRPr="00946409">
        <w:rPr>
          <w:rFonts w:ascii="Times New Roman" w:hAnsi="Times New Roman"/>
          <w:color w:val="000000"/>
        </w:rPr>
        <w:t>туры.</w:t>
      </w:r>
      <w:r w:rsidRPr="0066228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(2 ч.)</w:t>
      </w:r>
    </w:p>
    <w:p w:rsidR="002465BD" w:rsidRPr="00662283" w:rsidRDefault="002465BD" w:rsidP="002465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23</w:t>
      </w:r>
      <w:r w:rsidRPr="00662283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>Составление конспекта по теме «Докум</w:t>
      </w:r>
      <w:r>
        <w:rPr>
          <w:rFonts w:ascii="Times New Roman" w:hAnsi="Times New Roman"/>
          <w:color w:val="000000"/>
        </w:rPr>
        <w:t>ентация в строительстве». Прора</w:t>
      </w:r>
      <w:r w:rsidRPr="00946409">
        <w:rPr>
          <w:rFonts w:ascii="Times New Roman" w:hAnsi="Times New Roman"/>
          <w:color w:val="000000"/>
        </w:rPr>
        <w:t>ботка конспектов занятий, учебной и с</w:t>
      </w:r>
      <w:r>
        <w:rPr>
          <w:rFonts w:ascii="Times New Roman" w:hAnsi="Times New Roman"/>
          <w:color w:val="000000"/>
        </w:rPr>
        <w:t>пециальной технической литерату</w:t>
      </w:r>
      <w:r w:rsidRPr="00946409">
        <w:rPr>
          <w:rFonts w:ascii="Times New Roman" w:hAnsi="Times New Roman"/>
          <w:color w:val="000000"/>
        </w:rPr>
        <w:t>ры. Подготовка к практическому зан</w:t>
      </w:r>
      <w:r>
        <w:rPr>
          <w:rFonts w:ascii="Times New Roman" w:hAnsi="Times New Roman"/>
          <w:color w:val="000000"/>
        </w:rPr>
        <w:t>ятию «Оформление журнала вводно</w:t>
      </w:r>
      <w:r w:rsidRPr="00946409">
        <w:rPr>
          <w:rFonts w:ascii="Times New Roman" w:hAnsi="Times New Roman"/>
          <w:color w:val="000000"/>
        </w:rPr>
        <w:t>го инструктажа по ТБ ».</w:t>
      </w:r>
      <w:r w:rsidRPr="002543D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(1 ч.)</w:t>
      </w:r>
    </w:p>
    <w:p w:rsidR="002465BD" w:rsidRPr="006E1CA7" w:rsidRDefault="002465BD" w:rsidP="002465B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</w:rPr>
      </w:pPr>
    </w:p>
    <w:p w:rsidR="008E0026" w:rsidRPr="00EB46FC" w:rsidRDefault="00F74BB6" w:rsidP="00662283">
      <w:pPr>
        <w:widowControl w:val="0"/>
        <w:shd w:val="clear" w:color="auto" w:fill="FFFFFF"/>
        <w:spacing w:line="276" w:lineRule="auto"/>
        <w:ind w:right="-39" w:firstLine="709"/>
        <w:rPr>
          <w:rFonts w:ascii="Times New Roman" w:eastAsia="Calibri" w:hAnsi="Times New Roman"/>
          <w:b/>
          <w:sz w:val="28"/>
        </w:rPr>
      </w:pPr>
      <w:r w:rsidRPr="00EB46FC">
        <w:rPr>
          <w:rFonts w:ascii="Times New Roman" w:hAnsi="Times New Roman"/>
        </w:rPr>
        <w:br w:type="page"/>
      </w:r>
      <w:bookmarkStart w:id="6" w:name="_Toc11261338"/>
      <w:r w:rsidR="005777C4" w:rsidRPr="00EB46FC">
        <w:rPr>
          <w:rFonts w:ascii="Times New Roman" w:eastAsia="Calibri" w:hAnsi="Times New Roman"/>
          <w:b/>
          <w:sz w:val="28"/>
        </w:rPr>
        <w:lastRenderedPageBreak/>
        <w:t xml:space="preserve">7. </w:t>
      </w:r>
      <w:bookmarkEnd w:id="6"/>
      <w:r w:rsidR="008E0026" w:rsidRPr="00EB46FC">
        <w:rPr>
          <w:rFonts w:ascii="Times New Roman" w:eastAsia="Calibri" w:hAnsi="Times New Roman"/>
          <w:b/>
          <w:sz w:val="28"/>
        </w:rPr>
        <w:t>Тематика докладов</w:t>
      </w:r>
      <w:r w:rsidR="008E0026">
        <w:rPr>
          <w:rFonts w:ascii="Times New Roman" w:eastAsia="Calibri" w:hAnsi="Times New Roman"/>
          <w:b/>
          <w:sz w:val="28"/>
        </w:rPr>
        <w:t xml:space="preserve"> для самостоятельной работы</w:t>
      </w:r>
    </w:p>
    <w:p w:rsidR="002465BD" w:rsidRPr="002465BD" w:rsidRDefault="002465BD" w:rsidP="00AA5178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i/>
          <w:color w:val="000000"/>
        </w:rPr>
      </w:pPr>
      <w:bookmarkStart w:id="7" w:name="_Toc11261339"/>
      <w:r w:rsidRPr="002465BD">
        <w:rPr>
          <w:rFonts w:ascii="Times New Roman" w:hAnsi="Times New Roman"/>
          <w:bCs/>
          <w:i/>
          <w:color w:val="000000"/>
        </w:rPr>
        <w:t xml:space="preserve">Основы организации строительного производства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Понятие "организация", его определения. Функции управления, их роль в формировании организационных структур.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Строительные процессы, их классификация. Элементы строительных процессов.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>Организация труда в строительстве, элементы строительн</w:t>
      </w:r>
      <w:r w:rsidR="00AA5178" w:rsidRPr="00AA5178">
        <w:rPr>
          <w:rFonts w:ascii="Times New Roman" w:hAnsi="Times New Roman"/>
          <w:color w:val="000000"/>
        </w:rPr>
        <w:t>ых процессов, изучаемые на уров</w:t>
      </w:r>
      <w:r w:rsidRPr="00AA5178">
        <w:rPr>
          <w:rFonts w:ascii="Times New Roman" w:hAnsi="Times New Roman"/>
          <w:color w:val="000000"/>
        </w:rPr>
        <w:t xml:space="preserve">не организации труда. Роль Ф.У. Тейлора в изучении организации труда.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Цикл "наука - производство". Его роль в появлении новой продукции и в инноваци-онной деятельности.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Подготовка производства. Единая система подготовки строительного производства (ЕСПСП), ее содержание.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Понятие маркетингового цикла. Сегментация рынков. Позиционирование продукции на рынке. Жизненный цикл изделия.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Специализация и разделение труда в производственном процессе. Единый тарифно-квалификационный справочник профессий (ЕТКС).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>Организация нормативного обеспечения в строит</w:t>
      </w:r>
      <w:r w:rsidR="00AA5178" w:rsidRPr="00AA5178">
        <w:rPr>
          <w:rFonts w:ascii="Times New Roman" w:hAnsi="Times New Roman"/>
          <w:color w:val="000000"/>
        </w:rPr>
        <w:t>ельстве. Система нормативных до</w:t>
      </w:r>
      <w:r w:rsidRPr="00AA5178">
        <w:rPr>
          <w:rFonts w:ascii="Times New Roman" w:hAnsi="Times New Roman"/>
          <w:color w:val="000000"/>
        </w:rPr>
        <w:t xml:space="preserve">кументов, их классификация.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Общесистемные функции управления. Управление персоналом. Мотивация как функция управления.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>Сложные технологические процессы</w:t>
      </w:r>
      <w:r w:rsidR="00AA5178" w:rsidRPr="00AA5178">
        <w:rPr>
          <w:rFonts w:ascii="Times New Roman" w:hAnsi="Times New Roman"/>
          <w:color w:val="000000"/>
        </w:rPr>
        <w:t>:</w:t>
      </w:r>
      <w:r w:rsidRPr="00AA5178">
        <w:rPr>
          <w:rFonts w:ascii="Times New Roman" w:hAnsi="Times New Roman"/>
          <w:color w:val="000000"/>
        </w:rPr>
        <w:t xml:space="preserve"> специализирован</w:t>
      </w:r>
      <w:r w:rsidR="00AA5178" w:rsidRPr="00AA5178">
        <w:rPr>
          <w:rFonts w:ascii="Times New Roman" w:hAnsi="Times New Roman"/>
          <w:color w:val="000000"/>
        </w:rPr>
        <w:t>ные, комплексные, цикловые. Эле</w:t>
      </w:r>
      <w:r w:rsidRPr="00AA5178">
        <w:rPr>
          <w:rFonts w:ascii="Times New Roman" w:hAnsi="Times New Roman"/>
          <w:color w:val="000000"/>
        </w:rPr>
        <w:t>менты сложных процессов, исполнители, размеры рабо</w:t>
      </w:r>
      <w:r w:rsidR="00AA5178" w:rsidRPr="00AA5178">
        <w:rPr>
          <w:rFonts w:ascii="Times New Roman" w:hAnsi="Times New Roman"/>
          <w:color w:val="000000"/>
        </w:rPr>
        <w:t>чих мест. Продукция сложных про</w:t>
      </w:r>
      <w:r w:rsidRPr="00AA5178">
        <w:rPr>
          <w:rFonts w:ascii="Times New Roman" w:hAnsi="Times New Roman"/>
          <w:color w:val="000000"/>
        </w:rPr>
        <w:t xml:space="preserve">цессов.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Закон синергии. Применение синергетического подхода к организации производ-ственно-экономической деятельности.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>Управление строительной организацией. Организацион</w:t>
      </w:r>
      <w:r w:rsidR="00AA5178" w:rsidRPr="00AA5178">
        <w:rPr>
          <w:rFonts w:ascii="Times New Roman" w:hAnsi="Times New Roman"/>
          <w:color w:val="000000"/>
        </w:rPr>
        <w:t>ные структуры управления, совре</w:t>
      </w:r>
      <w:r w:rsidRPr="00AA5178">
        <w:rPr>
          <w:rFonts w:ascii="Times New Roman" w:hAnsi="Times New Roman"/>
          <w:color w:val="000000"/>
        </w:rPr>
        <w:t>менные направления их развития. Основные свойства самоорганизующихся систем, и</w:t>
      </w:r>
      <w:r w:rsidR="00AA5178" w:rsidRPr="00AA5178">
        <w:rPr>
          <w:rFonts w:ascii="Times New Roman" w:hAnsi="Times New Roman"/>
          <w:color w:val="000000"/>
        </w:rPr>
        <w:t>х проявление в системах управления ор</w:t>
      </w:r>
      <w:r w:rsidRPr="00AA5178">
        <w:rPr>
          <w:rFonts w:ascii="Times New Roman" w:hAnsi="Times New Roman"/>
          <w:color w:val="000000"/>
        </w:rPr>
        <w:t xml:space="preserve">ганизациями. Закон «информированности-упорядоченности».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 xml:space="preserve">Организационные структуры управления: линейная, линейно-штабная, линейно-функциональная структуры.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>Роль «классической школы управления» в организаци</w:t>
      </w:r>
      <w:r w:rsidR="00AA5178" w:rsidRPr="00AA5178">
        <w:rPr>
          <w:rFonts w:ascii="Times New Roman" w:hAnsi="Times New Roman"/>
          <w:color w:val="000000"/>
        </w:rPr>
        <w:t>онной науке, наиболее важные на</w:t>
      </w:r>
      <w:r w:rsidRPr="00AA5178">
        <w:rPr>
          <w:rFonts w:ascii="Times New Roman" w:hAnsi="Times New Roman"/>
          <w:color w:val="000000"/>
        </w:rPr>
        <w:t xml:space="preserve">правления исследований. </w:t>
      </w:r>
    </w:p>
    <w:p w:rsidR="002465BD" w:rsidRPr="00AA5178" w:rsidRDefault="002465BD" w:rsidP="00AA5178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AA5178">
        <w:rPr>
          <w:rFonts w:ascii="Times New Roman" w:hAnsi="Times New Roman"/>
          <w:color w:val="000000"/>
        </w:rPr>
        <w:t>Современные программные средства для управления п</w:t>
      </w:r>
      <w:r w:rsidR="00AA5178" w:rsidRPr="00AA5178">
        <w:rPr>
          <w:rFonts w:ascii="Times New Roman" w:hAnsi="Times New Roman"/>
          <w:color w:val="000000"/>
        </w:rPr>
        <w:t>роектами, их возможности для со</w:t>
      </w:r>
      <w:r w:rsidRPr="00AA5178">
        <w:rPr>
          <w:rFonts w:ascii="Times New Roman" w:hAnsi="Times New Roman"/>
          <w:color w:val="000000"/>
        </w:rPr>
        <w:t xml:space="preserve">вершенствования управления строительством. </w:t>
      </w:r>
    </w:p>
    <w:p w:rsidR="002465BD" w:rsidRDefault="002465BD" w:rsidP="00946409">
      <w:pPr>
        <w:pStyle w:val="af4"/>
        <w:spacing w:line="276" w:lineRule="auto"/>
        <w:jc w:val="left"/>
        <w:outlineLvl w:val="0"/>
      </w:pPr>
    </w:p>
    <w:p w:rsidR="00F74BB6" w:rsidRDefault="005777C4" w:rsidP="00AA5178">
      <w:pPr>
        <w:pStyle w:val="af4"/>
        <w:spacing w:line="276" w:lineRule="auto"/>
        <w:ind w:firstLine="709"/>
        <w:jc w:val="left"/>
        <w:outlineLvl w:val="0"/>
      </w:pPr>
      <w:r w:rsidRPr="00EB46FC">
        <w:t>8</w:t>
      </w:r>
      <w:r w:rsidR="00F74BB6" w:rsidRPr="00EB46FC">
        <w:t xml:space="preserve">. Перечень вопросов на </w:t>
      </w:r>
      <w:r w:rsidR="00E20DC6">
        <w:t>зачет</w:t>
      </w:r>
      <w:r w:rsidR="00DC21EA">
        <w:t xml:space="preserve"> </w:t>
      </w:r>
      <w:r w:rsidR="00BE5EA7">
        <w:t>и экзамен</w:t>
      </w:r>
      <w:bookmarkEnd w:id="7"/>
    </w:p>
    <w:p w:rsidR="00946409" w:rsidRPr="00946409" w:rsidRDefault="00946409" w:rsidP="00AA5178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</w:rPr>
      </w:pPr>
      <w:bookmarkStart w:id="8" w:name="_Toc11261340"/>
      <w:r w:rsidRPr="00946409">
        <w:rPr>
          <w:rFonts w:ascii="Times New Roman" w:hAnsi="Times New Roman"/>
          <w:b/>
          <w:bCs/>
          <w:color w:val="000000"/>
          <w:sz w:val="23"/>
          <w:szCs w:val="23"/>
        </w:rPr>
        <w:t xml:space="preserve">Перечень типовых вопросов для подготовки зачѐту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 xml:space="preserve">1. Основные принципы организации строительства </w:t>
      </w:r>
      <w:r w:rsidR="00AA5178">
        <w:rPr>
          <w:rFonts w:ascii="Times New Roman" w:hAnsi="Times New Roman"/>
          <w:color w:val="000000"/>
        </w:rPr>
        <w:t>.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 xml:space="preserve">2. Классификация проектов по виду осваиваемых инвестиций </w:t>
      </w:r>
      <w:r w:rsidR="00AA5178">
        <w:rPr>
          <w:rFonts w:ascii="Times New Roman" w:hAnsi="Times New Roman"/>
          <w:color w:val="000000"/>
        </w:rPr>
        <w:t>.</w:t>
      </w:r>
    </w:p>
    <w:p w:rsidR="00946409" w:rsidRPr="00946409" w:rsidRDefault="00946409" w:rsidP="00AA517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3. Этапы реализации жизненного цикла инвестиционного проекта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lastRenderedPageBreak/>
        <w:t>4. Способы осуществления строительства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 xml:space="preserve">5. Стороны-участники строительства и их функции </w:t>
      </w:r>
      <w:r w:rsidR="00AA5178">
        <w:rPr>
          <w:rFonts w:ascii="Times New Roman" w:hAnsi="Times New Roman"/>
          <w:color w:val="000000"/>
        </w:rPr>
        <w:t>.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6. Окружение инвестиционных строительных проектов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7. Нормативно-техническое обеспечение организации строительства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8. Роль и значение организационно-технической подготовки к строительству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9. Общая организационно-техническая подготовка к строительству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10. Техническая подготовка к строительству объектов и их комплексов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11. Техническая и технологическая подготовка к строительному производству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 xml:space="preserve">12. Организация подрядных торгов </w:t>
      </w:r>
      <w:r w:rsidR="00AA5178">
        <w:rPr>
          <w:rFonts w:ascii="Times New Roman" w:hAnsi="Times New Roman"/>
          <w:color w:val="000000"/>
        </w:rPr>
        <w:t>.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 xml:space="preserve">13. Общая постановка задач календарного планирования </w:t>
      </w:r>
      <w:r w:rsidR="00AA5178">
        <w:rPr>
          <w:rFonts w:ascii="Times New Roman" w:hAnsi="Times New Roman"/>
          <w:color w:val="000000"/>
        </w:rPr>
        <w:t>.</w:t>
      </w:r>
    </w:p>
    <w:p w:rsidR="00946409" w:rsidRPr="00946409" w:rsidRDefault="00946409" w:rsidP="00AA517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14. Последовательность разработки календарных пла</w:t>
      </w:r>
      <w:r w:rsidR="00AA5178">
        <w:rPr>
          <w:rFonts w:ascii="Times New Roman" w:hAnsi="Times New Roman"/>
          <w:color w:val="000000"/>
        </w:rPr>
        <w:t>нов возведения зданий и сооруже</w:t>
      </w:r>
      <w:r w:rsidRPr="00946409">
        <w:rPr>
          <w:rFonts w:ascii="Times New Roman" w:hAnsi="Times New Roman"/>
          <w:color w:val="000000"/>
        </w:rPr>
        <w:t>ний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15. Выбор методов производства работ и формирование их комплексов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AA5178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16.</w:t>
      </w:r>
      <w:r w:rsidR="00946409" w:rsidRPr="00946409">
        <w:rPr>
          <w:rFonts w:ascii="Times New Roman" w:hAnsi="Times New Roman"/>
          <w:color w:val="000000"/>
        </w:rPr>
        <w:t>Определение последовательности, трудоемкости и продолжительности выполнения работ на объекте</w:t>
      </w:r>
      <w:r>
        <w:rPr>
          <w:rFonts w:ascii="Times New Roman" w:hAnsi="Times New Roman"/>
          <w:color w:val="000000"/>
        </w:rPr>
        <w:t>.</w:t>
      </w:r>
      <w:r w:rsidR="00946409"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17. Содержание объектного календарного графика производства работ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18. Корректировка календарных планов работ на объекте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19. Общие сведения о сетевом моделировании</w:t>
      </w:r>
      <w:r w:rsidR="00AA5178">
        <w:rPr>
          <w:rFonts w:ascii="Times New Roman" w:hAnsi="Times New Roman"/>
          <w:color w:val="000000"/>
        </w:rPr>
        <w:t>.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20. Основные элементы, правила и техника построения сетевых графиков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21. Параметры сетевого графика и формулы их расчет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22. Расчет параметров сетевого графика в табличной форме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23. Расчет параметров сетевого графика непосредственно на его поле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24. Улучшение и корректировка сетевых графиков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25. Учет, отчетность в строительстве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26. Контроль качества и приемка законченных строительством объектов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 xml:space="preserve">27. Материально-техническая база строительства </w:t>
      </w:r>
      <w:r w:rsidR="00AA5178">
        <w:rPr>
          <w:rFonts w:ascii="Times New Roman" w:hAnsi="Times New Roman"/>
          <w:color w:val="000000"/>
        </w:rPr>
        <w:t>.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28. Производственно-технологическая база строительства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29. Организация работы транспорта и строительных машин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</w:t>
      </w:r>
    </w:p>
    <w:p w:rsidR="00946409" w:rsidRPr="00946409" w:rsidRDefault="00946409" w:rsidP="00AA5178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946409">
        <w:rPr>
          <w:rFonts w:ascii="Times New Roman" w:hAnsi="Times New Roman"/>
          <w:color w:val="000000"/>
        </w:rPr>
        <w:t>30. Органы надзора и контроля хода строительства</w:t>
      </w:r>
      <w:r w:rsidR="00AA5178">
        <w:rPr>
          <w:rFonts w:ascii="Times New Roman" w:hAnsi="Times New Roman"/>
          <w:color w:val="000000"/>
        </w:rPr>
        <w:t>.</w:t>
      </w:r>
      <w:r w:rsidRPr="00946409">
        <w:rPr>
          <w:rFonts w:ascii="Times New Roman" w:hAnsi="Times New Roman"/>
          <w:color w:val="000000"/>
        </w:rPr>
        <w:t xml:space="preserve">  </w:t>
      </w:r>
    </w:p>
    <w:p w:rsidR="00946409" w:rsidRPr="00946409" w:rsidRDefault="00946409" w:rsidP="00AA5178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3"/>
          <w:szCs w:val="23"/>
        </w:rPr>
      </w:pPr>
    </w:p>
    <w:p w:rsidR="00104870" w:rsidRPr="00EB46FC" w:rsidRDefault="00686FC8" w:rsidP="001339C5">
      <w:pPr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B46FC">
        <w:rPr>
          <w:rFonts w:ascii="Times New Roman" w:hAnsi="Times New Roman"/>
          <w:b/>
          <w:sz w:val="28"/>
          <w:szCs w:val="28"/>
        </w:rPr>
        <w:t>9</w:t>
      </w:r>
      <w:r w:rsidR="00104870" w:rsidRPr="00EB46FC">
        <w:rPr>
          <w:rFonts w:ascii="Times New Roman" w:hAnsi="Times New Roman"/>
          <w:b/>
          <w:sz w:val="28"/>
          <w:szCs w:val="28"/>
        </w:rPr>
        <w:t>. Учебно-методическое и информационное обеспечение</w:t>
      </w:r>
      <w:r w:rsidR="00CD628D">
        <w:rPr>
          <w:rFonts w:ascii="Times New Roman" w:hAnsi="Times New Roman"/>
          <w:b/>
          <w:sz w:val="28"/>
          <w:szCs w:val="28"/>
        </w:rPr>
        <w:t xml:space="preserve"> дисциплины</w:t>
      </w:r>
      <w:bookmarkEnd w:id="8"/>
    </w:p>
    <w:p w:rsidR="004C4FD5" w:rsidRPr="004C4FD5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b/>
          <w:bCs/>
          <w:i/>
          <w:iCs/>
          <w:color w:val="000000"/>
        </w:rPr>
        <w:t xml:space="preserve">9.1 основная литература </w:t>
      </w:r>
    </w:p>
    <w:p w:rsidR="004C4FD5" w:rsidRPr="004C4FD5" w:rsidRDefault="004C4FD5" w:rsidP="004C4FD5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1. Дикман Л.Г. Организация строительного производства. Учебник для технических вузов. М., 2006г. </w:t>
      </w:r>
    </w:p>
    <w:p w:rsidR="004C4FD5" w:rsidRPr="004C4FD5" w:rsidRDefault="004C4FD5" w:rsidP="004C4FD5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2. Афанасьев В.А. Поточная организация строительства. Л., Стройиздат., 1990г. </w:t>
      </w:r>
    </w:p>
    <w:p w:rsidR="004C4FD5" w:rsidRPr="004C4FD5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3. Олейник П.П., Олейник С.П. Организация и технология строительного производства. Учебное пособие. М., изд. АСВ, 2006г. </w:t>
      </w:r>
    </w:p>
    <w:p w:rsidR="004C4FD5" w:rsidRPr="004C4FD5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4C4FD5" w:rsidRPr="004C4FD5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b/>
          <w:bCs/>
          <w:i/>
          <w:iCs/>
          <w:color w:val="000000"/>
        </w:rPr>
        <w:t>9.2</w:t>
      </w:r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r w:rsidRPr="004C4FD5">
        <w:rPr>
          <w:rFonts w:ascii="Times New Roman" w:hAnsi="Times New Roman"/>
          <w:b/>
          <w:bCs/>
          <w:i/>
          <w:iCs/>
          <w:color w:val="000000"/>
        </w:rPr>
        <w:t xml:space="preserve">дополнительная литература </w:t>
      </w:r>
    </w:p>
    <w:p w:rsidR="004C4FD5" w:rsidRPr="004C4FD5" w:rsidRDefault="004C4FD5" w:rsidP="004C4FD5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lastRenderedPageBreak/>
        <w:t xml:space="preserve">Цай Т.Н., Грабовый П.Г., Большаков В.А. и др. Организация строительного производст-ва. Учебник для вузов. М., изд. АСВ,1999г. </w:t>
      </w:r>
    </w:p>
    <w:p w:rsidR="004C4FD5" w:rsidRPr="004C4FD5" w:rsidRDefault="004C4FD5" w:rsidP="004C4FD5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ЭБС «Znanium.com» Туровец, О.Г. Организация производства и управление предпри-ятием: учебник / О.Г. Туровец, В.Б. Родионов, М.И. Бухалков. - М.: ИНФРА-М, 2011. - 506 с. - Режим доступа: http://znanium.com/ </w:t>
      </w:r>
    </w:p>
    <w:p w:rsidR="004C4FD5" w:rsidRPr="004C4FD5" w:rsidRDefault="004C4FD5" w:rsidP="004C4FD5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ОлейникП.П. Организация строительства. Концептуальные основы. Модели и методы.Информационно-инженерные системы. М.,Профиздат, 2001г. </w:t>
      </w:r>
    </w:p>
    <w:p w:rsidR="004C4FD5" w:rsidRPr="004C4FD5" w:rsidRDefault="004C4FD5" w:rsidP="004C4FD5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Абарыков В.П. Оптимизация системы проектирования в строительстве. М., изд. Дом «Грааль», 2000г. </w:t>
      </w:r>
    </w:p>
    <w:p w:rsidR="004C4FD5" w:rsidRPr="004C4FD5" w:rsidRDefault="004C4FD5" w:rsidP="004C4FD5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27" w:line="276" w:lineRule="auto"/>
        <w:ind w:left="0"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Прыткин Б.В., Иш В.Г., Ширшиков Б.Ф. Основы управления. Призводственно-строительные системы. М., Стройиздат, 1991г. </w:t>
      </w:r>
    </w:p>
    <w:p w:rsidR="004C4FD5" w:rsidRPr="004C4FD5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4C4FD5" w:rsidRPr="004C4FD5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>9</w:t>
      </w:r>
      <w:r w:rsidRPr="004C4FD5">
        <w:rPr>
          <w:rFonts w:ascii="Times New Roman" w:hAnsi="Times New Roman"/>
          <w:b/>
          <w:bCs/>
          <w:i/>
          <w:iCs/>
          <w:color w:val="000000"/>
        </w:rPr>
        <w:t xml:space="preserve">.3 Справочная литература и периодические издания </w:t>
      </w:r>
    </w:p>
    <w:p w:rsidR="00B804AA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11. Справочный ресурс СНиПы и ГОСТы: http://www.snip-info.ru/ </w:t>
      </w:r>
    </w:p>
    <w:p w:rsidR="004C4FD5" w:rsidRPr="004C4FD5" w:rsidRDefault="004C4FD5" w:rsidP="004C4FD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4C428C" w:rsidRDefault="00516491" w:rsidP="004C4FD5">
      <w:pPr>
        <w:tabs>
          <w:tab w:val="left" w:pos="9355"/>
        </w:tabs>
        <w:ind w:firstLine="709"/>
        <w:jc w:val="both"/>
        <w:rPr>
          <w:rFonts w:ascii="Times New Roman" w:hAnsi="Times New Roman"/>
        </w:rPr>
      </w:pPr>
      <w:r w:rsidRPr="004C4FD5">
        <w:rPr>
          <w:rFonts w:ascii="Times New Roman" w:hAnsi="Times New Roman"/>
          <w:i/>
        </w:rPr>
        <w:t>9</w:t>
      </w:r>
      <w:r w:rsidR="00104870" w:rsidRPr="004C4FD5">
        <w:rPr>
          <w:rFonts w:ascii="Times New Roman" w:hAnsi="Times New Roman"/>
          <w:i/>
        </w:rPr>
        <w:t xml:space="preserve">.4. </w:t>
      </w:r>
      <w:r w:rsidR="00104870" w:rsidRPr="004C4FD5">
        <w:rPr>
          <w:rFonts w:ascii="Times New Roman" w:hAnsi="Times New Roman"/>
          <w:b/>
          <w:i/>
        </w:rPr>
        <w:t>Информационные технологии:</w:t>
      </w:r>
      <w:r w:rsidR="00E20DC6">
        <w:rPr>
          <w:rFonts w:ascii="Times New Roman" w:hAnsi="Times New Roman"/>
          <w:b/>
        </w:rPr>
        <w:t xml:space="preserve"> </w:t>
      </w:r>
      <w:r w:rsidR="00B43680" w:rsidRPr="00EB46FC">
        <w:rPr>
          <w:rFonts w:ascii="Times New Roman" w:hAnsi="Times New Roman"/>
        </w:rPr>
        <w:t xml:space="preserve">для проведения занятий рекомендуется использовать следующее программное обеспечение: операционная система Windows 7 и выше, </w:t>
      </w:r>
      <w:r w:rsidR="00E20DC6">
        <w:rPr>
          <w:rFonts w:ascii="Times New Roman" w:hAnsi="Times New Roman"/>
        </w:rPr>
        <w:t>п</w:t>
      </w:r>
      <w:r w:rsidR="00B43680" w:rsidRPr="00EB46FC">
        <w:rPr>
          <w:rFonts w:ascii="Times New Roman" w:hAnsi="Times New Roman"/>
        </w:rPr>
        <w:t xml:space="preserve">акет </w:t>
      </w:r>
      <w:r w:rsidR="00B43680" w:rsidRPr="00EB46FC">
        <w:rPr>
          <w:rFonts w:ascii="Times New Roman" w:hAnsi="Times New Roman"/>
          <w:lang w:val="en-US"/>
        </w:rPr>
        <w:t>Microsoft</w:t>
      </w:r>
      <w:r w:rsidR="00E20DC6">
        <w:rPr>
          <w:rFonts w:ascii="Times New Roman" w:hAnsi="Times New Roman"/>
        </w:rPr>
        <w:t xml:space="preserve"> </w:t>
      </w:r>
      <w:r w:rsidR="00B43680" w:rsidRPr="00EB46FC">
        <w:rPr>
          <w:rFonts w:ascii="Times New Roman" w:hAnsi="Times New Roman"/>
          <w:lang w:val="en-US"/>
        </w:rPr>
        <w:t>Office</w:t>
      </w:r>
      <w:r w:rsidR="00B43680" w:rsidRPr="00EB46FC">
        <w:rPr>
          <w:rFonts w:ascii="Times New Roman" w:hAnsi="Times New Roman"/>
        </w:rPr>
        <w:t>, обслуживающие программы</w:t>
      </w:r>
      <w:r w:rsidR="00E20DC6">
        <w:rPr>
          <w:rFonts w:ascii="Times New Roman" w:hAnsi="Times New Roman"/>
        </w:rPr>
        <w:t>,</w:t>
      </w:r>
      <w:r w:rsidR="00B43680" w:rsidRPr="00EB46FC">
        <w:rPr>
          <w:rFonts w:ascii="Times New Roman" w:hAnsi="Times New Roman"/>
        </w:rPr>
        <w:t xml:space="preserve"> </w:t>
      </w:r>
      <w:r w:rsidR="00E20DC6">
        <w:rPr>
          <w:rFonts w:ascii="Times New Roman" w:hAnsi="Times New Roman"/>
        </w:rPr>
        <w:t>программные приложения и системы</w:t>
      </w:r>
      <w:r w:rsidR="00B43680" w:rsidRPr="00EB46FC">
        <w:rPr>
          <w:rFonts w:ascii="Times New Roman" w:hAnsi="Times New Roman"/>
        </w:rPr>
        <w:t xml:space="preserve"> по выбору преподавателя</w:t>
      </w:r>
      <w:r w:rsidR="00E20DC6">
        <w:rPr>
          <w:rFonts w:ascii="Times New Roman" w:hAnsi="Times New Roman"/>
        </w:rPr>
        <w:t>.</w:t>
      </w:r>
    </w:p>
    <w:p w:rsidR="001F142B" w:rsidRPr="001F142B" w:rsidRDefault="001F142B" w:rsidP="001F142B">
      <w:pPr>
        <w:tabs>
          <w:tab w:val="left" w:pos="9355"/>
        </w:tabs>
        <w:jc w:val="center"/>
        <w:rPr>
          <w:rFonts w:ascii="Times New Roman" w:hAnsi="Times New Roman"/>
          <w:b/>
        </w:rPr>
      </w:pPr>
      <w:r w:rsidRPr="001F142B">
        <w:rPr>
          <w:rFonts w:ascii="Times New Roman" w:hAnsi="Times New Roman"/>
          <w:b/>
        </w:rPr>
        <w:t>Интернет-ресурсы:</w:t>
      </w:r>
    </w:p>
    <w:p w:rsidR="001F142B" w:rsidRPr="001F142B" w:rsidRDefault="001F142B" w:rsidP="001F142B">
      <w:pPr>
        <w:tabs>
          <w:tab w:val="left" w:pos="360"/>
        </w:tabs>
        <w:ind w:left="360" w:hanging="360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Сайт библиотеки КамГУ http</w:t>
      </w:r>
      <w:r w:rsidRPr="001F142B">
        <w:rPr>
          <w:rFonts w:ascii="Times New Roman" w:hAnsi="Times New Roman"/>
          <w:i/>
        </w:rPr>
        <w:t>:</w:t>
      </w:r>
      <w:hyperlink r:id="rId8" w:history="1">
        <w:r w:rsidRPr="001F142B">
          <w:rPr>
            <w:rFonts w:ascii="Times New Roman" w:hAnsi="Times New Roman"/>
          </w:rPr>
          <w:t>bibl.kamgpu.ru</w:t>
        </w:r>
      </w:hyperlink>
    </w:p>
    <w:p w:rsidR="001F142B" w:rsidRPr="001F142B" w:rsidRDefault="001F142B" w:rsidP="001F142B">
      <w:pPr>
        <w:tabs>
          <w:tab w:val="left" w:pos="9355"/>
        </w:tabs>
        <w:jc w:val="both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Электронный каталог библиотеки КамГУ</w:t>
      </w:r>
      <w:r>
        <w:rPr>
          <w:rFonts w:ascii="Times New Roman" w:hAnsi="Times New Roman"/>
          <w:b/>
          <w:i/>
        </w:rPr>
        <w:t xml:space="preserve">: </w:t>
      </w:r>
      <w:hyperlink w:history="1">
        <w:r w:rsidRPr="001F142B">
          <w:rPr>
            <w:rFonts w:ascii="Times New Roman" w:hAnsi="Times New Roman"/>
          </w:rPr>
          <w:t>http://</w:t>
        </w:r>
      </w:hyperlink>
      <w:hyperlink r:id="rId9" w:history="1">
        <w:r w:rsidRPr="001F142B">
          <w:rPr>
            <w:rFonts w:ascii="Times New Roman" w:hAnsi="Times New Roman"/>
          </w:rPr>
          <w:t>bibl.kamgpu.ru/index.php/elresonlin...</w:t>
        </w:r>
      </w:hyperlink>
    </w:p>
    <w:p w:rsidR="00104870" w:rsidRPr="001F142B" w:rsidRDefault="001F142B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eLibrary – Научная электронная библиотека</w:t>
      </w:r>
      <w:r w:rsidRPr="001F142B">
        <w:rPr>
          <w:rFonts w:ascii="Times New Roman" w:hAnsi="Times New Roman"/>
        </w:rPr>
        <w:t xml:space="preserve">: </w:t>
      </w:r>
      <w:hyperlink r:id="rId10" w:history="1">
        <w:r w:rsidRPr="001F142B">
          <w:rPr>
            <w:rFonts w:ascii="Times New Roman" w:hAnsi="Times New Roman"/>
          </w:rPr>
          <w:t>www.elibrary.ru</w:t>
        </w:r>
      </w:hyperlink>
    </w:p>
    <w:p w:rsidR="004C4FD5" w:rsidRPr="00361936" w:rsidRDefault="004C4FD5" w:rsidP="004C4FD5">
      <w:pPr>
        <w:pStyle w:val="a3"/>
        <w:tabs>
          <w:tab w:val="left" w:pos="993"/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04870" w:rsidRPr="00EB46FC" w:rsidRDefault="00686FC8" w:rsidP="004C4FD5">
      <w:pPr>
        <w:pStyle w:val="12"/>
        <w:spacing w:after="0" w:line="240" w:lineRule="auto"/>
        <w:ind w:left="0" w:firstLine="709"/>
        <w:outlineLvl w:val="0"/>
        <w:rPr>
          <w:rFonts w:ascii="Times New Roman" w:hAnsi="Times New Roman"/>
          <w:b/>
          <w:sz w:val="28"/>
          <w:szCs w:val="28"/>
        </w:rPr>
      </w:pPr>
      <w:bookmarkStart w:id="9" w:name="_Toc11261341"/>
      <w:r w:rsidRPr="00EB46FC">
        <w:rPr>
          <w:rFonts w:ascii="Times New Roman" w:hAnsi="Times New Roman"/>
          <w:b/>
          <w:sz w:val="28"/>
          <w:szCs w:val="28"/>
        </w:rPr>
        <w:t>10</w:t>
      </w:r>
      <w:r w:rsidR="00104870" w:rsidRPr="00EB46FC">
        <w:rPr>
          <w:rFonts w:ascii="Times New Roman" w:hAnsi="Times New Roman"/>
          <w:b/>
          <w:sz w:val="28"/>
          <w:szCs w:val="28"/>
        </w:rPr>
        <w:t>. Формы и критерии оценивания учебной деятельности студента</w:t>
      </w:r>
      <w:bookmarkEnd w:id="9"/>
    </w:p>
    <w:p w:rsidR="00B43680" w:rsidRPr="00EB46FC" w:rsidRDefault="00B43680" w:rsidP="004C4FD5">
      <w:pPr>
        <w:ind w:firstLine="709"/>
        <w:jc w:val="both"/>
        <w:rPr>
          <w:rFonts w:ascii="Times New Roman" w:hAnsi="Times New Roman"/>
          <w:spacing w:val="-2"/>
        </w:rPr>
      </w:pPr>
      <w:r w:rsidRPr="00EB46FC">
        <w:rPr>
          <w:rFonts w:ascii="Times New Roman" w:hAnsi="Times New Roman"/>
          <w:spacing w:val="-2"/>
        </w:rPr>
        <w:t>На основании разработанной компетентностной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уровня достижения планируемых результатов освоения образовательной программы осуществляется посредством оценки уровня сформированности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B43680" w:rsidRPr="00EB46FC" w:rsidRDefault="00B43680" w:rsidP="004C4FD5">
      <w:pPr>
        <w:widowControl w:val="0"/>
        <w:ind w:firstLine="709"/>
        <w:jc w:val="both"/>
        <w:rPr>
          <w:rFonts w:ascii="Times New Roman" w:hAnsi="Times New Roman"/>
          <w:spacing w:val="-4"/>
        </w:rPr>
      </w:pPr>
      <w:r w:rsidRPr="00EB46FC">
        <w:rPr>
          <w:rFonts w:ascii="Times New Roman" w:hAnsi="Times New Roman"/>
          <w:spacing w:val="-4"/>
        </w:rPr>
        <w:t>Основными критериями оценки в зависимости от вида работы обучающегося являются: сформированность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B43680" w:rsidRPr="00EB46FC" w:rsidRDefault="00B43680" w:rsidP="00B43680">
      <w:pPr>
        <w:widowControl w:val="0"/>
        <w:ind w:firstLine="567"/>
        <w:jc w:val="both"/>
        <w:rPr>
          <w:rFonts w:ascii="Times New Roman" w:hAnsi="Times New Roman"/>
          <w:spacing w:val="-4"/>
        </w:rPr>
      </w:pPr>
    </w:p>
    <w:p w:rsidR="00B43680" w:rsidRPr="00EB46FC" w:rsidRDefault="00B43680" w:rsidP="00B43680">
      <w:pPr>
        <w:ind w:firstLine="567"/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Критерии оценивания уровня сформированности компетенций и оценки уровня успеваемости обучающегося</w:t>
      </w:r>
    </w:p>
    <w:p w:rsidR="00B43680" w:rsidRPr="00EB46FC" w:rsidRDefault="00B43680" w:rsidP="00B4368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Текущий контроль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18"/>
        <w:gridCol w:w="1417"/>
        <w:gridCol w:w="1418"/>
        <w:gridCol w:w="2835"/>
        <w:gridCol w:w="1418"/>
      </w:tblGrid>
      <w:tr w:rsidR="00B43680" w:rsidRPr="00EB46FC" w:rsidTr="00B43680">
        <w:trPr>
          <w:trHeight w:val="313"/>
        </w:trPr>
        <w:tc>
          <w:tcPr>
            <w:tcW w:w="1242" w:type="dxa"/>
            <w:vMerge w:val="restart"/>
            <w:vAlign w:val="center"/>
          </w:tcPr>
          <w:p w:rsidR="00B43680" w:rsidRPr="00EB46FC" w:rsidRDefault="00B43680" w:rsidP="00B43680">
            <w:pPr>
              <w:ind w:right="-124"/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Уровень сформированности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Уровень освоения модулей дисциплины (оценка)</w:t>
            </w:r>
          </w:p>
        </w:tc>
        <w:tc>
          <w:tcPr>
            <w:tcW w:w="7088" w:type="dxa"/>
            <w:gridSpan w:val="4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Критерии оценивания отдельных видов работ обучающихся</w:t>
            </w:r>
          </w:p>
        </w:tc>
      </w:tr>
      <w:tr w:rsidR="00B43680" w:rsidRPr="00EB46FC" w:rsidTr="00B43680">
        <w:trPr>
          <w:trHeight w:val="841"/>
        </w:trPr>
        <w:tc>
          <w:tcPr>
            <w:tcW w:w="1242" w:type="dxa"/>
            <w:vMerge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Устный/письменный опрос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 xml:space="preserve">Отчет по лабораторной/практической работе 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Выполнение заданий самостоятельной работы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Прохождение теста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Высокий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Обучающийся ответил на </w:t>
            </w: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lastRenderedPageBreak/>
              <w:t>все вопросы и  продемонстрировал полноту знаний по изучаемому материалу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Содержит все задания </w:t>
            </w:r>
            <w:r w:rsidRPr="00EB46FC">
              <w:rPr>
                <w:rFonts w:ascii="Times New Roman" w:hAnsi="Times New Roman"/>
                <w:sz w:val="20"/>
                <w:szCs w:val="20"/>
              </w:rPr>
              <w:lastRenderedPageBreak/>
              <w:t>практической (лабораторной) работы, оформлен в соответствии с требованиями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Студент безошибочно ответил на все основные вопросы, а </w:t>
            </w: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также продемонстрировал свободное владение материалом при ответе на дополнительные вопросы; работа выполнена в полном объеме и в точном соответствии с требованиями; студент свободно владеет теоретическим материалом, безошибочно применяет его при решении задач, сформулированных в задании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86-100% правильных </w:t>
            </w:r>
            <w:r w:rsidRPr="00EB46FC">
              <w:rPr>
                <w:rFonts w:ascii="Times New Roman" w:hAnsi="Times New Roman"/>
                <w:sz w:val="20"/>
                <w:szCs w:val="20"/>
              </w:rPr>
              <w:lastRenderedPageBreak/>
              <w:t>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ответил на большую часть вопросов и продемонстрировал понимание изучаемого материала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Содержит большинство заданий практической (лабораторной) работы, оформлен в соответствии с требованиями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безошибочно ответил на основные вопросы, но не точно или не в полном объеме раскрыл дополнительные вопросы; работа выполнена в полном объеме и в точном соответствии с требованиями; студент твердо владеет теоретическим материалом, может применять его самостоятельно или по указанию преподавателя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71-85% правильных 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Пороговый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  <w:t>Ответ обучающегося содержал ошибки и недочеты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Содержит меньшую часть заданий практической (лабораторной) работы, оформление не соответствует  требованиям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затрудняется в ответах на вопросы и отвечает только после наводящих вопросов, демонстрирует слабое знание при ответе на дополнительные вопросы; работа выполнена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применяет его практически; на вопросы отвечает неуверенно или допускает ошибки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51-70% правильных 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не ответил на поставленные вопросы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Отчет не предоставлен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не ответил ни на один вопрос; работа не выполнена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0-50% правильных ответов на вопросы</w:t>
            </w:r>
          </w:p>
        </w:tc>
      </w:tr>
    </w:tbl>
    <w:p w:rsidR="00B43680" w:rsidRPr="00EB46FC" w:rsidRDefault="00B43680" w:rsidP="00B43680">
      <w:pPr>
        <w:ind w:firstLine="567"/>
        <w:rPr>
          <w:rFonts w:ascii="Times New Roman" w:hAnsi="Times New Roman"/>
          <w:b/>
        </w:rPr>
      </w:pPr>
    </w:p>
    <w:p w:rsidR="00B43680" w:rsidRPr="00EB46FC" w:rsidRDefault="00B43680" w:rsidP="00B4368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Промежуточная аттестация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276"/>
        <w:gridCol w:w="7087"/>
      </w:tblGrid>
      <w:tr w:rsidR="00B43680" w:rsidRPr="00EB46FC" w:rsidTr="00B43680">
        <w:tc>
          <w:tcPr>
            <w:tcW w:w="1384" w:type="dxa"/>
            <w:vMerge w:val="restart"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Уровень сформированности компетенции</w:t>
            </w:r>
          </w:p>
        </w:tc>
        <w:tc>
          <w:tcPr>
            <w:tcW w:w="1276" w:type="dxa"/>
            <w:vMerge w:val="restart"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Уровень освоения дисциплины</w:t>
            </w:r>
          </w:p>
        </w:tc>
        <w:tc>
          <w:tcPr>
            <w:tcW w:w="708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Критерии оценивания обучающихся (работ обучающихся)</w:t>
            </w:r>
          </w:p>
        </w:tc>
      </w:tr>
      <w:tr w:rsidR="00B43680" w:rsidRPr="00EB46FC" w:rsidTr="00B43680">
        <w:tc>
          <w:tcPr>
            <w:tcW w:w="1384" w:type="dxa"/>
            <w:vMerge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vAlign w:val="center"/>
          </w:tcPr>
          <w:p w:rsidR="00B43680" w:rsidRPr="00EB46FC" w:rsidRDefault="00DC21EA" w:rsidP="00551BC2">
            <w:pPr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З</w:t>
            </w:r>
            <w:r w:rsidR="00B43680" w:rsidRPr="00EB46FC">
              <w:rPr>
                <w:rFonts w:ascii="Times New Roman" w:hAnsi="Times New Roman"/>
                <w:b/>
              </w:rPr>
              <w:t>ачет</w:t>
            </w:r>
            <w:r w:rsidR="00BE5EA7">
              <w:rPr>
                <w:rFonts w:ascii="Times New Roman" w:hAnsi="Times New Roman"/>
                <w:b/>
              </w:rPr>
              <w:t>, экзамен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t>Высокий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отлично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показал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lastRenderedPageBreak/>
              <w:t>Базовый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хорошо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твердо знает материал, грамотно и по существу излагает его, умеет применять полученные знания на практике, но допускает в ответе или в решении задач некоторые неточности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t>Пороговый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удовлетворительно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  <w:shd w:val="clear" w:color="auto" w:fill="FFFFFF"/>
              </w:rPr>
            </w:pPr>
            <w:r w:rsidRPr="00EB46FC">
              <w:rPr>
                <w:rFonts w:ascii="Times New Roman" w:hAnsi="Times New Roman"/>
              </w:rPr>
              <w:t>Студент показал фрагментарный, разрозненный характер знаний, недостаточно правильные формулировки базовых понятий, нарушения логической последовательности в изложении программного материала, но при этом он владеет основными разделами учебной программы, необходимыми для дальнейшего обучения и может применять полученные знания по образцу в стандартной ситуации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Компетенции не сформированы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неудовлетворительно (не 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</w:t>
            </w:r>
          </w:p>
        </w:tc>
      </w:tr>
    </w:tbl>
    <w:p w:rsidR="00B43680" w:rsidRPr="00EB46FC" w:rsidRDefault="00B43680">
      <w:pPr>
        <w:rPr>
          <w:rFonts w:ascii="Times New Roman" w:eastAsia="Times New Roman" w:hAnsi="Times New Roman"/>
        </w:rPr>
      </w:pPr>
    </w:p>
    <w:p w:rsidR="00104870" w:rsidRPr="00EB46FC" w:rsidRDefault="00104870" w:rsidP="00104870">
      <w:pPr>
        <w:pStyle w:val="12"/>
        <w:spacing w:after="0" w:line="240" w:lineRule="auto"/>
        <w:ind w:left="0"/>
        <w:rPr>
          <w:rFonts w:ascii="Times New Roman" w:hAnsi="Times New Roman"/>
        </w:rPr>
      </w:pPr>
    </w:p>
    <w:p w:rsidR="00104870" w:rsidRPr="00EB46FC" w:rsidRDefault="00686FC8" w:rsidP="00B43680">
      <w:pPr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0" w:name="_Toc11261342"/>
      <w:r w:rsidRPr="00EB46FC">
        <w:rPr>
          <w:rFonts w:ascii="Times New Roman" w:hAnsi="Times New Roman"/>
          <w:b/>
          <w:sz w:val="28"/>
          <w:szCs w:val="28"/>
        </w:rPr>
        <w:t>11</w:t>
      </w:r>
      <w:r w:rsidR="00104870" w:rsidRPr="00EB46FC">
        <w:rPr>
          <w:rFonts w:ascii="Times New Roman" w:hAnsi="Times New Roman"/>
          <w:b/>
          <w:sz w:val="28"/>
          <w:szCs w:val="28"/>
        </w:rPr>
        <w:t>. Материально-техническая база</w:t>
      </w:r>
      <w:bookmarkEnd w:id="10"/>
    </w:p>
    <w:p w:rsidR="00235062" w:rsidRPr="00EB46FC" w:rsidRDefault="00235062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  <w:u w:val="single"/>
        </w:rPr>
      </w:pPr>
    </w:p>
    <w:p w:rsidR="001F142B" w:rsidRPr="00EB46FC" w:rsidRDefault="001F142B" w:rsidP="00B43680">
      <w:pPr>
        <w:widowControl w:val="0"/>
        <w:ind w:firstLine="567"/>
        <w:jc w:val="both"/>
        <w:rPr>
          <w:rFonts w:ascii="Times New Roman" w:hAnsi="Times New Roman"/>
        </w:rPr>
      </w:pPr>
      <w:r w:rsidRPr="001F142B">
        <w:rPr>
          <w:rFonts w:ascii="Times New Roman" w:eastAsia="Times New Roman" w:hAnsi="Times New Roman"/>
          <w:lang w:eastAsia="ru-RU"/>
        </w:rPr>
        <w:t>Для проведения занятий необходима материально-техническая база:</w:t>
      </w:r>
      <w:r w:rsidR="00E20DC6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компьютерный кабинет, оборудованный для проведения </w:t>
      </w:r>
      <w:r w:rsidR="00E20DC6">
        <w:rPr>
          <w:rFonts w:ascii="Times New Roman" w:eastAsia="Times New Roman" w:hAnsi="Times New Roman"/>
          <w:lang w:eastAsia="ru-RU"/>
        </w:rPr>
        <w:t>практических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занятий. Кабинет должен быть оснащен  персональными компьютерами, объединенными в единую сеть с </w:t>
      </w:r>
      <w:r>
        <w:rPr>
          <w:rFonts w:ascii="Times New Roman" w:eastAsia="Times New Roman" w:hAnsi="Times New Roman"/>
          <w:lang w:eastAsia="ru-RU"/>
        </w:rPr>
        <w:t>подключением к сети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Интернет, средствами оргтехники, мультимедийным проектором и интерактивной доской.</w:t>
      </w:r>
      <w:r w:rsidR="00E20DC6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Для выполнения </w:t>
      </w:r>
      <w:r w:rsidR="00E20DC6">
        <w:rPr>
          <w:rFonts w:ascii="Times New Roman" w:eastAsia="Times New Roman" w:hAnsi="Times New Roman"/>
          <w:lang w:eastAsia="ru-RU"/>
        </w:rPr>
        <w:t>практических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заданий в качестве программного обеспечения</w:t>
      </w:r>
      <w:r>
        <w:rPr>
          <w:rFonts w:ascii="Times New Roman" w:eastAsia="Times New Roman" w:hAnsi="Times New Roman"/>
          <w:lang w:eastAsia="ru-RU"/>
        </w:rPr>
        <w:t xml:space="preserve"> требуется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: программный пакет </w:t>
      </w:r>
      <w:r w:rsidR="00B43680" w:rsidRPr="00EB46FC">
        <w:rPr>
          <w:rFonts w:ascii="Times New Roman" w:eastAsia="Times New Roman" w:hAnsi="Times New Roman"/>
          <w:lang w:val="en-US" w:eastAsia="ru-RU"/>
        </w:rPr>
        <w:t>Microsoft</w:t>
      </w:r>
      <w:r w:rsidR="00551BC2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>Office, браузер для работы с Интернетом</w:t>
      </w:r>
      <w:r w:rsidR="00E20DC6">
        <w:rPr>
          <w:rFonts w:ascii="Times New Roman" w:eastAsia="Times New Roman" w:hAnsi="Times New Roman"/>
          <w:lang w:eastAsia="ru-RU"/>
        </w:rPr>
        <w:t xml:space="preserve">, специализированное ПО. </w:t>
      </w:r>
    </w:p>
    <w:sectPr w:rsidR="001F142B" w:rsidRPr="00EB46FC" w:rsidSect="00C340D7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201" w:rsidRDefault="00704201" w:rsidP="00EF6D7D">
      <w:r>
        <w:separator/>
      </w:r>
    </w:p>
  </w:endnote>
  <w:endnote w:type="continuationSeparator" w:id="1">
    <w:p w:rsidR="00704201" w:rsidRDefault="00704201" w:rsidP="00EF6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201" w:rsidRDefault="00704201" w:rsidP="00EF6D7D">
      <w:r>
        <w:separator/>
      </w:r>
    </w:p>
  </w:footnote>
  <w:footnote w:type="continuationSeparator" w:id="1">
    <w:p w:rsidR="00704201" w:rsidRDefault="00704201" w:rsidP="00EF6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704201" w:rsidRPr="00107E20" w:rsidTr="00EF6D7D">
      <w:trPr>
        <w:trHeight w:val="264"/>
      </w:trPr>
      <w:tc>
        <w:tcPr>
          <w:tcW w:w="3230" w:type="dxa"/>
        </w:tcPr>
        <w:p w:rsidR="00704201" w:rsidRPr="00D9397C" w:rsidRDefault="00704201" w:rsidP="00EF6D7D">
          <w:pPr>
            <w:pStyle w:val="af7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ОПОП</w:t>
          </w:r>
        </w:p>
      </w:tc>
      <w:tc>
        <w:tcPr>
          <w:tcW w:w="3231" w:type="dxa"/>
        </w:tcPr>
        <w:p w:rsidR="00704201" w:rsidRPr="00D9397C" w:rsidRDefault="00704201" w:rsidP="00EF6D7D">
          <w:pPr>
            <w:pStyle w:val="af7"/>
            <w:rPr>
              <w:rFonts w:ascii="Times New Roman" w:hAnsi="Times New Roman"/>
            </w:rPr>
          </w:pPr>
        </w:p>
      </w:tc>
      <w:tc>
        <w:tcPr>
          <w:tcW w:w="3003" w:type="dxa"/>
        </w:tcPr>
        <w:p w:rsidR="00704201" w:rsidRPr="00620726" w:rsidRDefault="00704201" w:rsidP="00B9783A">
          <w:pPr>
            <w:pStyle w:val="af7"/>
            <w:rPr>
              <w:rFonts w:ascii="Times New Roman" w:hAnsi="Times New Roman"/>
            </w:rPr>
          </w:pPr>
          <w:r w:rsidRPr="00D9397C">
            <w:rPr>
              <w:rFonts w:ascii="Times New Roman" w:hAnsi="Times New Roman"/>
            </w:rPr>
            <w:t>СМК-</w:t>
          </w:r>
          <w:r>
            <w:rPr>
              <w:rFonts w:ascii="Times New Roman" w:hAnsi="Times New Roman"/>
            </w:rPr>
            <w:t>РПД-</w:t>
          </w:r>
          <w:r w:rsidRPr="00D9397C">
            <w:rPr>
              <w:rFonts w:ascii="Times New Roman" w:hAnsi="Times New Roman"/>
            </w:rPr>
            <w:t>В1.П2-</w:t>
          </w:r>
          <w:r>
            <w:rPr>
              <w:rFonts w:ascii="Times New Roman" w:hAnsi="Times New Roman"/>
            </w:rPr>
            <w:t>2019</w:t>
          </w:r>
        </w:p>
      </w:tc>
    </w:tr>
    <w:tr w:rsidR="00704201" w:rsidRPr="00107E20" w:rsidTr="00EF6D7D">
      <w:trPr>
        <w:trHeight w:val="243"/>
      </w:trPr>
      <w:tc>
        <w:tcPr>
          <w:tcW w:w="9464" w:type="dxa"/>
          <w:gridSpan w:val="3"/>
        </w:tcPr>
        <w:p w:rsidR="00704201" w:rsidRPr="00FC6540" w:rsidRDefault="00704201" w:rsidP="00FC6540">
          <w:pPr>
            <w:jc w:val="center"/>
            <w:rPr>
              <w:rFonts w:ascii="Times New Roman" w:hAnsi="Times New Roman"/>
              <w:sz w:val="20"/>
              <w:szCs w:val="20"/>
              <w:vertAlign w:val="superscript"/>
            </w:rPr>
          </w:pPr>
          <w:r w:rsidRPr="00FC6540">
            <w:rPr>
              <w:rFonts w:ascii="Times New Roman" w:hAnsi="Times New Roman"/>
              <w:sz w:val="20"/>
              <w:szCs w:val="20"/>
            </w:rPr>
            <w:t>Рабочая программа дисциплины Б1.Б.12 «Основы организации и управления в строительстве» для направления подготовки 07.03.04«Градостроительство», профиль подготовки «Промышленное и гражданское строительство»</w:t>
          </w:r>
        </w:p>
      </w:tc>
    </w:tr>
  </w:tbl>
  <w:p w:rsidR="00704201" w:rsidRDefault="00704201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8ED"/>
    <w:multiLevelType w:val="hybridMultilevel"/>
    <w:tmpl w:val="DF5A37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B85ACA"/>
    <w:multiLevelType w:val="hybridMultilevel"/>
    <w:tmpl w:val="66E03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60542"/>
    <w:multiLevelType w:val="hybridMultilevel"/>
    <w:tmpl w:val="A4A4BA9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53D04"/>
    <w:multiLevelType w:val="hybridMultilevel"/>
    <w:tmpl w:val="E66E855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84A7D"/>
    <w:multiLevelType w:val="hybridMultilevel"/>
    <w:tmpl w:val="AC8E4F00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8CE5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01CC"/>
    <w:multiLevelType w:val="hybridMultilevel"/>
    <w:tmpl w:val="5C049B6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E6F7B"/>
    <w:multiLevelType w:val="hybridMultilevel"/>
    <w:tmpl w:val="FC3E97F8"/>
    <w:lvl w:ilvl="0" w:tplc="DE085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A6026A"/>
    <w:multiLevelType w:val="hybridMultilevel"/>
    <w:tmpl w:val="B44C37BA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E21D5F"/>
    <w:multiLevelType w:val="hybridMultilevel"/>
    <w:tmpl w:val="DA28E89C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0A1139"/>
    <w:multiLevelType w:val="hybridMultilevel"/>
    <w:tmpl w:val="57CA478C"/>
    <w:lvl w:ilvl="0" w:tplc="FEA6AFDE">
      <w:start w:val="11"/>
      <w:numFmt w:val="bullet"/>
      <w:lvlText w:val="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4317039"/>
    <w:multiLevelType w:val="hybridMultilevel"/>
    <w:tmpl w:val="034E2782"/>
    <w:lvl w:ilvl="0" w:tplc="4F142DDA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>
    <w:nsid w:val="3AC85698"/>
    <w:multiLevelType w:val="hybridMultilevel"/>
    <w:tmpl w:val="BDAA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83CA2"/>
    <w:multiLevelType w:val="hybridMultilevel"/>
    <w:tmpl w:val="C9680F90"/>
    <w:lvl w:ilvl="0" w:tplc="5AF49BA6">
      <w:start w:val="1"/>
      <w:numFmt w:val="bullet"/>
      <w:lvlText w:val="–"/>
      <w:lvlJc w:val="left"/>
      <w:pPr>
        <w:ind w:left="713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3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2B857E3"/>
    <w:multiLevelType w:val="hybridMultilevel"/>
    <w:tmpl w:val="D42426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3C041A"/>
    <w:multiLevelType w:val="multilevel"/>
    <w:tmpl w:val="7F22DBC4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6">
    <w:nsid w:val="561F3C72"/>
    <w:multiLevelType w:val="hybridMultilevel"/>
    <w:tmpl w:val="261ED2C4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772541"/>
    <w:multiLevelType w:val="hybridMultilevel"/>
    <w:tmpl w:val="AB02D5F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B35661"/>
    <w:multiLevelType w:val="hybridMultilevel"/>
    <w:tmpl w:val="0E8090FC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6A2114"/>
    <w:multiLevelType w:val="hybridMultilevel"/>
    <w:tmpl w:val="4E6AB024"/>
    <w:lvl w:ilvl="0" w:tplc="5AF49BA6">
      <w:start w:val="1"/>
      <w:numFmt w:val="bullet"/>
      <w:lvlText w:val="–"/>
      <w:lvlJc w:val="left"/>
      <w:pPr>
        <w:ind w:left="1049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9"/>
  </w:num>
  <w:num w:numId="5">
    <w:abstractNumId w:val="18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16"/>
  </w:num>
  <w:num w:numId="11">
    <w:abstractNumId w:val="1"/>
  </w:num>
  <w:num w:numId="12">
    <w:abstractNumId w:val="11"/>
  </w:num>
  <w:num w:numId="13">
    <w:abstractNumId w:val="6"/>
  </w:num>
  <w:num w:numId="14">
    <w:abstractNumId w:val="2"/>
  </w:num>
  <w:num w:numId="15">
    <w:abstractNumId w:val="9"/>
  </w:num>
  <w:num w:numId="16">
    <w:abstractNumId w:val="5"/>
  </w:num>
  <w:num w:numId="17">
    <w:abstractNumId w:val="3"/>
  </w:num>
  <w:num w:numId="18">
    <w:abstractNumId w:val="17"/>
  </w:num>
  <w:num w:numId="19">
    <w:abstractNumId w:val="0"/>
  </w:num>
  <w:num w:numId="20">
    <w:abstractNumId w:val="1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E4B"/>
    <w:rsid w:val="00001C0E"/>
    <w:rsid w:val="00002463"/>
    <w:rsid w:val="00002FC4"/>
    <w:rsid w:val="0000596B"/>
    <w:rsid w:val="00010998"/>
    <w:rsid w:val="0001567F"/>
    <w:rsid w:val="0002293B"/>
    <w:rsid w:val="00032887"/>
    <w:rsid w:val="00033E00"/>
    <w:rsid w:val="00034730"/>
    <w:rsid w:val="000349F7"/>
    <w:rsid w:val="00037801"/>
    <w:rsid w:val="00042330"/>
    <w:rsid w:val="000428F4"/>
    <w:rsid w:val="00051004"/>
    <w:rsid w:val="00051E7A"/>
    <w:rsid w:val="00052271"/>
    <w:rsid w:val="00052F4E"/>
    <w:rsid w:val="0006148B"/>
    <w:rsid w:val="0006294A"/>
    <w:rsid w:val="000713B9"/>
    <w:rsid w:val="000A04AB"/>
    <w:rsid w:val="000A4F6F"/>
    <w:rsid w:val="000A53B2"/>
    <w:rsid w:val="000A6E26"/>
    <w:rsid w:val="000C5EEA"/>
    <w:rsid w:val="000C74BD"/>
    <w:rsid w:val="000D126D"/>
    <w:rsid w:val="000E21E8"/>
    <w:rsid w:val="000E28E0"/>
    <w:rsid w:val="000E347B"/>
    <w:rsid w:val="000E4887"/>
    <w:rsid w:val="000F27F2"/>
    <w:rsid w:val="000F63D5"/>
    <w:rsid w:val="000F7ED8"/>
    <w:rsid w:val="00103B27"/>
    <w:rsid w:val="00104870"/>
    <w:rsid w:val="00107A1D"/>
    <w:rsid w:val="001122F9"/>
    <w:rsid w:val="00112598"/>
    <w:rsid w:val="00112E67"/>
    <w:rsid w:val="00114801"/>
    <w:rsid w:val="00116F4E"/>
    <w:rsid w:val="00120573"/>
    <w:rsid w:val="00121F1B"/>
    <w:rsid w:val="0013200D"/>
    <w:rsid w:val="001326AA"/>
    <w:rsid w:val="001339C5"/>
    <w:rsid w:val="00137293"/>
    <w:rsid w:val="00140705"/>
    <w:rsid w:val="00143F86"/>
    <w:rsid w:val="00150439"/>
    <w:rsid w:val="001650D9"/>
    <w:rsid w:val="00166337"/>
    <w:rsid w:val="00170B5F"/>
    <w:rsid w:val="0017425E"/>
    <w:rsid w:val="001933CA"/>
    <w:rsid w:val="00193B28"/>
    <w:rsid w:val="00196381"/>
    <w:rsid w:val="001A0897"/>
    <w:rsid w:val="001A151B"/>
    <w:rsid w:val="001B3B5C"/>
    <w:rsid w:val="001B422D"/>
    <w:rsid w:val="001B6C2B"/>
    <w:rsid w:val="001C148E"/>
    <w:rsid w:val="001D0814"/>
    <w:rsid w:val="001D647C"/>
    <w:rsid w:val="001E144F"/>
    <w:rsid w:val="001E1F4D"/>
    <w:rsid w:val="001F005B"/>
    <w:rsid w:val="001F05E3"/>
    <w:rsid w:val="001F0C1A"/>
    <w:rsid w:val="001F142B"/>
    <w:rsid w:val="001F1C66"/>
    <w:rsid w:val="001F5579"/>
    <w:rsid w:val="00201438"/>
    <w:rsid w:val="00204DC4"/>
    <w:rsid w:val="00206EE2"/>
    <w:rsid w:val="00211177"/>
    <w:rsid w:val="002200AB"/>
    <w:rsid w:val="00223288"/>
    <w:rsid w:val="00224B4A"/>
    <w:rsid w:val="002278F2"/>
    <w:rsid w:val="00227B76"/>
    <w:rsid w:val="00235062"/>
    <w:rsid w:val="002465BD"/>
    <w:rsid w:val="002502CF"/>
    <w:rsid w:val="002543D1"/>
    <w:rsid w:val="002558EB"/>
    <w:rsid w:val="00260920"/>
    <w:rsid w:val="00261D7A"/>
    <w:rsid w:val="00267179"/>
    <w:rsid w:val="00267CC3"/>
    <w:rsid w:val="002731E1"/>
    <w:rsid w:val="002756A3"/>
    <w:rsid w:val="002757DA"/>
    <w:rsid w:val="00286D53"/>
    <w:rsid w:val="002A05AE"/>
    <w:rsid w:val="002A58B9"/>
    <w:rsid w:val="002B1D71"/>
    <w:rsid w:val="002B4880"/>
    <w:rsid w:val="002B56EF"/>
    <w:rsid w:val="002B6422"/>
    <w:rsid w:val="002C156B"/>
    <w:rsid w:val="002C32D2"/>
    <w:rsid w:val="002C33D6"/>
    <w:rsid w:val="002D7908"/>
    <w:rsid w:val="002E0DEF"/>
    <w:rsid w:val="002E4383"/>
    <w:rsid w:val="002E4953"/>
    <w:rsid w:val="002E49A5"/>
    <w:rsid w:val="00300FAC"/>
    <w:rsid w:val="003031B0"/>
    <w:rsid w:val="003124A9"/>
    <w:rsid w:val="0032091E"/>
    <w:rsid w:val="00321340"/>
    <w:rsid w:val="0032329F"/>
    <w:rsid w:val="00327E18"/>
    <w:rsid w:val="00342EF5"/>
    <w:rsid w:val="00361936"/>
    <w:rsid w:val="0036560F"/>
    <w:rsid w:val="00365861"/>
    <w:rsid w:val="003705BF"/>
    <w:rsid w:val="003734B8"/>
    <w:rsid w:val="00380F52"/>
    <w:rsid w:val="003A5A31"/>
    <w:rsid w:val="003A5D0C"/>
    <w:rsid w:val="003B0129"/>
    <w:rsid w:val="003B02B5"/>
    <w:rsid w:val="003B0A11"/>
    <w:rsid w:val="003B2563"/>
    <w:rsid w:val="003B4566"/>
    <w:rsid w:val="003B54FA"/>
    <w:rsid w:val="003C28DE"/>
    <w:rsid w:val="003D1A33"/>
    <w:rsid w:val="003D1D95"/>
    <w:rsid w:val="003D3086"/>
    <w:rsid w:val="003E08D0"/>
    <w:rsid w:val="003E0E0D"/>
    <w:rsid w:val="003E2810"/>
    <w:rsid w:val="003F0CA9"/>
    <w:rsid w:val="003F59EE"/>
    <w:rsid w:val="0041361A"/>
    <w:rsid w:val="00415391"/>
    <w:rsid w:val="00415BAF"/>
    <w:rsid w:val="00421791"/>
    <w:rsid w:val="00424CD4"/>
    <w:rsid w:val="00425C08"/>
    <w:rsid w:val="00426993"/>
    <w:rsid w:val="00427FAA"/>
    <w:rsid w:val="004349E8"/>
    <w:rsid w:val="00442BE6"/>
    <w:rsid w:val="00450360"/>
    <w:rsid w:val="00453CD8"/>
    <w:rsid w:val="00455085"/>
    <w:rsid w:val="004573C7"/>
    <w:rsid w:val="00463A4A"/>
    <w:rsid w:val="00465B01"/>
    <w:rsid w:val="0047304F"/>
    <w:rsid w:val="004758B1"/>
    <w:rsid w:val="004804F2"/>
    <w:rsid w:val="004875AA"/>
    <w:rsid w:val="00492753"/>
    <w:rsid w:val="00496CE8"/>
    <w:rsid w:val="004A3644"/>
    <w:rsid w:val="004A64FD"/>
    <w:rsid w:val="004B1066"/>
    <w:rsid w:val="004C0E31"/>
    <w:rsid w:val="004C2E73"/>
    <w:rsid w:val="004C428C"/>
    <w:rsid w:val="004C4FD5"/>
    <w:rsid w:val="004C792D"/>
    <w:rsid w:val="004D3744"/>
    <w:rsid w:val="004D458A"/>
    <w:rsid w:val="004D6082"/>
    <w:rsid w:val="004D6318"/>
    <w:rsid w:val="004E647A"/>
    <w:rsid w:val="004F5C07"/>
    <w:rsid w:val="004F5EDB"/>
    <w:rsid w:val="00507AAF"/>
    <w:rsid w:val="00513FA1"/>
    <w:rsid w:val="00516491"/>
    <w:rsid w:val="00520619"/>
    <w:rsid w:val="00535800"/>
    <w:rsid w:val="005370A0"/>
    <w:rsid w:val="00540BA4"/>
    <w:rsid w:val="00543E61"/>
    <w:rsid w:val="00544265"/>
    <w:rsid w:val="00545098"/>
    <w:rsid w:val="00550BFF"/>
    <w:rsid w:val="00551BC2"/>
    <w:rsid w:val="00561F0E"/>
    <w:rsid w:val="005716C2"/>
    <w:rsid w:val="00574AF7"/>
    <w:rsid w:val="005777C4"/>
    <w:rsid w:val="005923CB"/>
    <w:rsid w:val="0059449E"/>
    <w:rsid w:val="005A2B6C"/>
    <w:rsid w:val="005B117A"/>
    <w:rsid w:val="005B2B71"/>
    <w:rsid w:val="005C1349"/>
    <w:rsid w:val="005C6973"/>
    <w:rsid w:val="005C6B9B"/>
    <w:rsid w:val="005D087A"/>
    <w:rsid w:val="005D51FE"/>
    <w:rsid w:val="005F25C9"/>
    <w:rsid w:val="005F349B"/>
    <w:rsid w:val="005F67B1"/>
    <w:rsid w:val="005F6AA2"/>
    <w:rsid w:val="00610FF0"/>
    <w:rsid w:val="0061426E"/>
    <w:rsid w:val="00620780"/>
    <w:rsid w:val="006209E3"/>
    <w:rsid w:val="00626AD6"/>
    <w:rsid w:val="0064042C"/>
    <w:rsid w:val="00655B00"/>
    <w:rsid w:val="00662283"/>
    <w:rsid w:val="006652B4"/>
    <w:rsid w:val="006652D5"/>
    <w:rsid w:val="00670047"/>
    <w:rsid w:val="00670A80"/>
    <w:rsid w:val="00671234"/>
    <w:rsid w:val="00671A4C"/>
    <w:rsid w:val="00674355"/>
    <w:rsid w:val="00675E45"/>
    <w:rsid w:val="00677ABD"/>
    <w:rsid w:val="00681BBC"/>
    <w:rsid w:val="00684DC3"/>
    <w:rsid w:val="00686FC8"/>
    <w:rsid w:val="00690A00"/>
    <w:rsid w:val="00695767"/>
    <w:rsid w:val="006A2A10"/>
    <w:rsid w:val="006B106F"/>
    <w:rsid w:val="006B1750"/>
    <w:rsid w:val="006D256B"/>
    <w:rsid w:val="006D28B9"/>
    <w:rsid w:val="006E1CA7"/>
    <w:rsid w:val="006E487F"/>
    <w:rsid w:val="006E49B3"/>
    <w:rsid w:val="006F0A21"/>
    <w:rsid w:val="006F0D2A"/>
    <w:rsid w:val="006F3D64"/>
    <w:rsid w:val="006F57EE"/>
    <w:rsid w:val="006F7D14"/>
    <w:rsid w:val="0070003A"/>
    <w:rsid w:val="00700EF0"/>
    <w:rsid w:val="00704201"/>
    <w:rsid w:val="00705B3B"/>
    <w:rsid w:val="00705B9C"/>
    <w:rsid w:val="007069D7"/>
    <w:rsid w:val="007074B9"/>
    <w:rsid w:val="0071236B"/>
    <w:rsid w:val="00716F31"/>
    <w:rsid w:val="007205F4"/>
    <w:rsid w:val="00730B31"/>
    <w:rsid w:val="00740639"/>
    <w:rsid w:val="00740B11"/>
    <w:rsid w:val="007462DD"/>
    <w:rsid w:val="00752E8E"/>
    <w:rsid w:val="00753250"/>
    <w:rsid w:val="00760AFA"/>
    <w:rsid w:val="00764CBC"/>
    <w:rsid w:val="00765F84"/>
    <w:rsid w:val="00767704"/>
    <w:rsid w:val="0077163C"/>
    <w:rsid w:val="007841D1"/>
    <w:rsid w:val="007A3FC4"/>
    <w:rsid w:val="007B280D"/>
    <w:rsid w:val="007B427D"/>
    <w:rsid w:val="007B46C6"/>
    <w:rsid w:val="007B49BD"/>
    <w:rsid w:val="007B681E"/>
    <w:rsid w:val="007C376B"/>
    <w:rsid w:val="007D0346"/>
    <w:rsid w:val="007D2421"/>
    <w:rsid w:val="007D4A62"/>
    <w:rsid w:val="007D54EE"/>
    <w:rsid w:val="007E00AC"/>
    <w:rsid w:val="007E107F"/>
    <w:rsid w:val="007E1737"/>
    <w:rsid w:val="007E19C3"/>
    <w:rsid w:val="007E316C"/>
    <w:rsid w:val="007E43BA"/>
    <w:rsid w:val="007E746A"/>
    <w:rsid w:val="007F05C6"/>
    <w:rsid w:val="00802684"/>
    <w:rsid w:val="00802DCE"/>
    <w:rsid w:val="008031F9"/>
    <w:rsid w:val="00804560"/>
    <w:rsid w:val="00813370"/>
    <w:rsid w:val="008179F9"/>
    <w:rsid w:val="00817B1F"/>
    <w:rsid w:val="00817D8E"/>
    <w:rsid w:val="00820162"/>
    <w:rsid w:val="00823E0B"/>
    <w:rsid w:val="008271C0"/>
    <w:rsid w:val="00830A25"/>
    <w:rsid w:val="00835360"/>
    <w:rsid w:val="00843BC7"/>
    <w:rsid w:val="0085002B"/>
    <w:rsid w:val="008509A2"/>
    <w:rsid w:val="0085500F"/>
    <w:rsid w:val="00855959"/>
    <w:rsid w:val="008666CB"/>
    <w:rsid w:val="00871DB0"/>
    <w:rsid w:val="0087229B"/>
    <w:rsid w:val="00875CF4"/>
    <w:rsid w:val="0088430A"/>
    <w:rsid w:val="00886605"/>
    <w:rsid w:val="00887A40"/>
    <w:rsid w:val="00891C5A"/>
    <w:rsid w:val="00892CA1"/>
    <w:rsid w:val="008944DC"/>
    <w:rsid w:val="008A38A9"/>
    <w:rsid w:val="008B06A8"/>
    <w:rsid w:val="008B089D"/>
    <w:rsid w:val="008B6423"/>
    <w:rsid w:val="008B6621"/>
    <w:rsid w:val="008B6C16"/>
    <w:rsid w:val="008C16DE"/>
    <w:rsid w:val="008D1F16"/>
    <w:rsid w:val="008D64B7"/>
    <w:rsid w:val="008E0026"/>
    <w:rsid w:val="008E161E"/>
    <w:rsid w:val="008E3982"/>
    <w:rsid w:val="008F0A96"/>
    <w:rsid w:val="009027C8"/>
    <w:rsid w:val="00904119"/>
    <w:rsid w:val="0091035C"/>
    <w:rsid w:val="009123D3"/>
    <w:rsid w:val="00931983"/>
    <w:rsid w:val="00931E7E"/>
    <w:rsid w:val="009405F4"/>
    <w:rsid w:val="00940AD2"/>
    <w:rsid w:val="00943F1C"/>
    <w:rsid w:val="00946409"/>
    <w:rsid w:val="00953313"/>
    <w:rsid w:val="00956AFA"/>
    <w:rsid w:val="009612AF"/>
    <w:rsid w:val="0096200A"/>
    <w:rsid w:val="00962B19"/>
    <w:rsid w:val="00971F23"/>
    <w:rsid w:val="00973CC2"/>
    <w:rsid w:val="00977E94"/>
    <w:rsid w:val="00980246"/>
    <w:rsid w:val="009854FA"/>
    <w:rsid w:val="00986853"/>
    <w:rsid w:val="00987BD3"/>
    <w:rsid w:val="00992F67"/>
    <w:rsid w:val="00997081"/>
    <w:rsid w:val="009972E4"/>
    <w:rsid w:val="00997D38"/>
    <w:rsid w:val="00997E0B"/>
    <w:rsid w:val="009C1247"/>
    <w:rsid w:val="009C14C1"/>
    <w:rsid w:val="009C4368"/>
    <w:rsid w:val="009D0E10"/>
    <w:rsid w:val="009D270D"/>
    <w:rsid w:val="009D2E78"/>
    <w:rsid w:val="009D7F01"/>
    <w:rsid w:val="009E3502"/>
    <w:rsid w:val="009E4C73"/>
    <w:rsid w:val="009E6885"/>
    <w:rsid w:val="009F48F8"/>
    <w:rsid w:val="009F6B2E"/>
    <w:rsid w:val="00A04BC3"/>
    <w:rsid w:val="00A11111"/>
    <w:rsid w:val="00A1200B"/>
    <w:rsid w:val="00A14389"/>
    <w:rsid w:val="00A146FC"/>
    <w:rsid w:val="00A240F7"/>
    <w:rsid w:val="00A24433"/>
    <w:rsid w:val="00A302B2"/>
    <w:rsid w:val="00A32B6E"/>
    <w:rsid w:val="00A34115"/>
    <w:rsid w:val="00A34A65"/>
    <w:rsid w:val="00A401A1"/>
    <w:rsid w:val="00A41036"/>
    <w:rsid w:val="00A4773B"/>
    <w:rsid w:val="00A61A67"/>
    <w:rsid w:val="00A626EB"/>
    <w:rsid w:val="00A64AFC"/>
    <w:rsid w:val="00A64CCA"/>
    <w:rsid w:val="00A6608E"/>
    <w:rsid w:val="00A82986"/>
    <w:rsid w:val="00A84425"/>
    <w:rsid w:val="00A90AFC"/>
    <w:rsid w:val="00A949CC"/>
    <w:rsid w:val="00AA1DDB"/>
    <w:rsid w:val="00AA2A8E"/>
    <w:rsid w:val="00AA30FD"/>
    <w:rsid w:val="00AA5004"/>
    <w:rsid w:val="00AA5178"/>
    <w:rsid w:val="00AA5C6D"/>
    <w:rsid w:val="00AA632D"/>
    <w:rsid w:val="00AB5984"/>
    <w:rsid w:val="00AD1F93"/>
    <w:rsid w:val="00AD4097"/>
    <w:rsid w:val="00AE1A95"/>
    <w:rsid w:val="00AE23E3"/>
    <w:rsid w:val="00AE596E"/>
    <w:rsid w:val="00AF4654"/>
    <w:rsid w:val="00AF67FA"/>
    <w:rsid w:val="00AF7987"/>
    <w:rsid w:val="00B00FC8"/>
    <w:rsid w:val="00B0379D"/>
    <w:rsid w:val="00B05C81"/>
    <w:rsid w:val="00B05E0B"/>
    <w:rsid w:val="00B072FE"/>
    <w:rsid w:val="00B125D2"/>
    <w:rsid w:val="00B12E30"/>
    <w:rsid w:val="00B14405"/>
    <w:rsid w:val="00B15465"/>
    <w:rsid w:val="00B21196"/>
    <w:rsid w:val="00B2225E"/>
    <w:rsid w:val="00B24134"/>
    <w:rsid w:val="00B2437B"/>
    <w:rsid w:val="00B266CC"/>
    <w:rsid w:val="00B273A2"/>
    <w:rsid w:val="00B3099A"/>
    <w:rsid w:val="00B43671"/>
    <w:rsid w:val="00B43680"/>
    <w:rsid w:val="00B537E0"/>
    <w:rsid w:val="00B53804"/>
    <w:rsid w:val="00B616B6"/>
    <w:rsid w:val="00B675D8"/>
    <w:rsid w:val="00B804AA"/>
    <w:rsid w:val="00B9783A"/>
    <w:rsid w:val="00BA2E71"/>
    <w:rsid w:val="00BA3F72"/>
    <w:rsid w:val="00BA7C11"/>
    <w:rsid w:val="00BB4640"/>
    <w:rsid w:val="00BB4F14"/>
    <w:rsid w:val="00BC040B"/>
    <w:rsid w:val="00BD187A"/>
    <w:rsid w:val="00BD5E4B"/>
    <w:rsid w:val="00BE5EA7"/>
    <w:rsid w:val="00BF1B27"/>
    <w:rsid w:val="00BF30F9"/>
    <w:rsid w:val="00BF355A"/>
    <w:rsid w:val="00C028FC"/>
    <w:rsid w:val="00C03FD5"/>
    <w:rsid w:val="00C14DF3"/>
    <w:rsid w:val="00C24391"/>
    <w:rsid w:val="00C25303"/>
    <w:rsid w:val="00C30DAA"/>
    <w:rsid w:val="00C3205D"/>
    <w:rsid w:val="00C326EF"/>
    <w:rsid w:val="00C33B74"/>
    <w:rsid w:val="00C340D7"/>
    <w:rsid w:val="00C36864"/>
    <w:rsid w:val="00C41110"/>
    <w:rsid w:val="00C50A39"/>
    <w:rsid w:val="00C5466E"/>
    <w:rsid w:val="00C57048"/>
    <w:rsid w:val="00C574B3"/>
    <w:rsid w:val="00C61289"/>
    <w:rsid w:val="00C6665B"/>
    <w:rsid w:val="00C6686F"/>
    <w:rsid w:val="00C76BF3"/>
    <w:rsid w:val="00C7779D"/>
    <w:rsid w:val="00C805F8"/>
    <w:rsid w:val="00C81683"/>
    <w:rsid w:val="00C91A11"/>
    <w:rsid w:val="00C96D07"/>
    <w:rsid w:val="00CA356A"/>
    <w:rsid w:val="00CA3B4D"/>
    <w:rsid w:val="00CC0166"/>
    <w:rsid w:val="00CC2B0A"/>
    <w:rsid w:val="00CC7247"/>
    <w:rsid w:val="00CC7375"/>
    <w:rsid w:val="00CD628D"/>
    <w:rsid w:val="00CE3B39"/>
    <w:rsid w:val="00CE4435"/>
    <w:rsid w:val="00CE66D9"/>
    <w:rsid w:val="00CF0B2B"/>
    <w:rsid w:val="00CF2006"/>
    <w:rsid w:val="00CF2E75"/>
    <w:rsid w:val="00CF7DDF"/>
    <w:rsid w:val="00D20B07"/>
    <w:rsid w:val="00D20D79"/>
    <w:rsid w:val="00D2399A"/>
    <w:rsid w:val="00D23EC3"/>
    <w:rsid w:val="00D33F1C"/>
    <w:rsid w:val="00D34A2F"/>
    <w:rsid w:val="00D363F0"/>
    <w:rsid w:val="00D424FA"/>
    <w:rsid w:val="00D512F0"/>
    <w:rsid w:val="00D563CC"/>
    <w:rsid w:val="00D60033"/>
    <w:rsid w:val="00D72172"/>
    <w:rsid w:val="00D82C7C"/>
    <w:rsid w:val="00D862A6"/>
    <w:rsid w:val="00D86417"/>
    <w:rsid w:val="00D87B78"/>
    <w:rsid w:val="00D90B1C"/>
    <w:rsid w:val="00D95632"/>
    <w:rsid w:val="00DA3E39"/>
    <w:rsid w:val="00DB357C"/>
    <w:rsid w:val="00DB42E8"/>
    <w:rsid w:val="00DB7872"/>
    <w:rsid w:val="00DC0471"/>
    <w:rsid w:val="00DC21EA"/>
    <w:rsid w:val="00DC3BD0"/>
    <w:rsid w:val="00DC77F0"/>
    <w:rsid w:val="00DE47FC"/>
    <w:rsid w:val="00DE5A19"/>
    <w:rsid w:val="00DE7F73"/>
    <w:rsid w:val="00DF0EDE"/>
    <w:rsid w:val="00DF7F20"/>
    <w:rsid w:val="00E0019F"/>
    <w:rsid w:val="00E01E5C"/>
    <w:rsid w:val="00E03F6B"/>
    <w:rsid w:val="00E07A01"/>
    <w:rsid w:val="00E20DC6"/>
    <w:rsid w:val="00E23982"/>
    <w:rsid w:val="00E34B20"/>
    <w:rsid w:val="00E34F13"/>
    <w:rsid w:val="00E36AC1"/>
    <w:rsid w:val="00E402D7"/>
    <w:rsid w:val="00E42547"/>
    <w:rsid w:val="00E441C7"/>
    <w:rsid w:val="00E461D8"/>
    <w:rsid w:val="00E54DBE"/>
    <w:rsid w:val="00E66FE9"/>
    <w:rsid w:val="00E67E50"/>
    <w:rsid w:val="00E70A6C"/>
    <w:rsid w:val="00E73AAC"/>
    <w:rsid w:val="00E7465B"/>
    <w:rsid w:val="00E825BE"/>
    <w:rsid w:val="00E83CD0"/>
    <w:rsid w:val="00E85E60"/>
    <w:rsid w:val="00E87CA5"/>
    <w:rsid w:val="00E93F14"/>
    <w:rsid w:val="00E95BC4"/>
    <w:rsid w:val="00EA0DF4"/>
    <w:rsid w:val="00EA1E34"/>
    <w:rsid w:val="00EA20FA"/>
    <w:rsid w:val="00EA2336"/>
    <w:rsid w:val="00EB355B"/>
    <w:rsid w:val="00EB46FC"/>
    <w:rsid w:val="00EB6B88"/>
    <w:rsid w:val="00EB6D05"/>
    <w:rsid w:val="00EB6E63"/>
    <w:rsid w:val="00EC724C"/>
    <w:rsid w:val="00EE4BF7"/>
    <w:rsid w:val="00EE79CF"/>
    <w:rsid w:val="00EF06D4"/>
    <w:rsid w:val="00EF5BE0"/>
    <w:rsid w:val="00EF6D7D"/>
    <w:rsid w:val="00EF7872"/>
    <w:rsid w:val="00F1533A"/>
    <w:rsid w:val="00F217EA"/>
    <w:rsid w:val="00F23D7B"/>
    <w:rsid w:val="00F3257F"/>
    <w:rsid w:val="00F35DFF"/>
    <w:rsid w:val="00F37E49"/>
    <w:rsid w:val="00F437BE"/>
    <w:rsid w:val="00F54937"/>
    <w:rsid w:val="00F57E1B"/>
    <w:rsid w:val="00F60699"/>
    <w:rsid w:val="00F611A0"/>
    <w:rsid w:val="00F66190"/>
    <w:rsid w:val="00F702CD"/>
    <w:rsid w:val="00F70FCA"/>
    <w:rsid w:val="00F726AB"/>
    <w:rsid w:val="00F74BB6"/>
    <w:rsid w:val="00F76908"/>
    <w:rsid w:val="00F77BE4"/>
    <w:rsid w:val="00F81238"/>
    <w:rsid w:val="00F820E9"/>
    <w:rsid w:val="00F82BC5"/>
    <w:rsid w:val="00F83B6E"/>
    <w:rsid w:val="00F8686D"/>
    <w:rsid w:val="00F9134A"/>
    <w:rsid w:val="00FA0DA9"/>
    <w:rsid w:val="00FA2CAA"/>
    <w:rsid w:val="00FA3183"/>
    <w:rsid w:val="00FB2552"/>
    <w:rsid w:val="00FB4C8D"/>
    <w:rsid w:val="00FC262B"/>
    <w:rsid w:val="00FC6540"/>
    <w:rsid w:val="00FC771A"/>
    <w:rsid w:val="00FE0949"/>
    <w:rsid w:val="00FE1A66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C1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36A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E36A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A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A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A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A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A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A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Абзац списка1"/>
    <w:basedOn w:val="a"/>
    <w:rsid w:val="00104870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104870"/>
    <w:pPr>
      <w:numPr>
        <w:numId w:val="1"/>
      </w:numPr>
    </w:pPr>
    <w:rPr>
      <w:rFonts w:ascii="Times New Roman" w:hAnsi="Times New Roman"/>
      <w:lang w:eastAsia="ru-RU"/>
    </w:rPr>
  </w:style>
  <w:style w:type="paragraph" w:customStyle="1" w:styleId="1">
    <w:name w:val="Стиль1"/>
    <w:basedOn w:val="a"/>
    <w:rsid w:val="00104870"/>
    <w:pPr>
      <w:numPr>
        <w:ilvl w:val="1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20">
    <w:name w:val="Стиль2"/>
    <w:basedOn w:val="a"/>
    <w:rsid w:val="00104870"/>
    <w:pPr>
      <w:numPr>
        <w:ilvl w:val="2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E36AC1"/>
    <w:pPr>
      <w:ind w:left="720"/>
      <w:contextualSpacing/>
    </w:pPr>
  </w:style>
  <w:style w:type="paragraph" w:styleId="23">
    <w:name w:val="Body Text 2"/>
    <w:basedOn w:val="a"/>
    <w:link w:val="24"/>
    <w:unhideWhenUsed/>
    <w:rsid w:val="00695767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95767"/>
    <w:rPr>
      <w:rFonts w:ascii="Calibri" w:eastAsia="Times New Roman" w:hAnsi="Calibri" w:cs="Times New Roman"/>
      <w:lang w:eastAsia="ru-RU"/>
    </w:rPr>
  </w:style>
  <w:style w:type="paragraph" w:styleId="a4">
    <w:name w:val="No Spacing"/>
    <w:basedOn w:val="a"/>
    <w:qFormat/>
    <w:rsid w:val="00E36AC1"/>
    <w:rPr>
      <w:szCs w:val="32"/>
    </w:rPr>
  </w:style>
  <w:style w:type="character" w:customStyle="1" w:styleId="11">
    <w:name w:val="Заголовок 1 Знак"/>
    <w:basedOn w:val="a0"/>
    <w:link w:val="10"/>
    <w:uiPriority w:val="9"/>
    <w:rsid w:val="00E36A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a5">
    <w:name w:val="Emphasis"/>
    <w:basedOn w:val="a0"/>
    <w:uiPriority w:val="20"/>
    <w:qFormat/>
    <w:rsid w:val="00E36AC1"/>
    <w:rPr>
      <w:rFonts w:asciiTheme="minorHAnsi" w:hAnsiTheme="minorHAnsi"/>
      <w:b/>
      <w:i/>
      <w:iCs/>
    </w:rPr>
  </w:style>
  <w:style w:type="paragraph" w:styleId="a6">
    <w:name w:val="TOC Heading"/>
    <w:basedOn w:val="10"/>
    <w:next w:val="a"/>
    <w:uiPriority w:val="39"/>
    <w:unhideWhenUsed/>
    <w:qFormat/>
    <w:rsid w:val="00E36AC1"/>
    <w:pPr>
      <w:outlineLvl w:val="9"/>
    </w:pPr>
    <w:rPr>
      <w:rFonts w:cstheme="majorBidi"/>
    </w:rPr>
  </w:style>
  <w:style w:type="paragraph" w:styleId="13">
    <w:name w:val="toc 1"/>
    <w:basedOn w:val="a"/>
    <w:next w:val="a"/>
    <w:autoRedefine/>
    <w:uiPriority w:val="39"/>
    <w:unhideWhenUsed/>
    <w:rsid w:val="00496CE8"/>
    <w:pPr>
      <w:spacing w:after="100"/>
    </w:pPr>
  </w:style>
  <w:style w:type="character" w:styleId="a7">
    <w:name w:val="Hyperlink"/>
    <w:basedOn w:val="a0"/>
    <w:uiPriority w:val="99"/>
    <w:unhideWhenUsed/>
    <w:rsid w:val="00496CE8"/>
    <w:rPr>
      <w:color w:val="0563C1" w:themeColor="hyperlink"/>
      <w:u w:val="single"/>
    </w:rPr>
  </w:style>
  <w:style w:type="character" w:customStyle="1" w:styleId="22">
    <w:name w:val="Заголовок 2 Знак"/>
    <w:basedOn w:val="a0"/>
    <w:link w:val="21"/>
    <w:uiPriority w:val="9"/>
    <w:semiHidden/>
    <w:rsid w:val="00E36A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6A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36A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36A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36A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36A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36A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6AC1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36A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E36A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36A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36AC1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36AC1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E36AC1"/>
    <w:rPr>
      <w:i/>
    </w:rPr>
  </w:style>
  <w:style w:type="character" w:customStyle="1" w:styleId="26">
    <w:name w:val="Цитата 2 Знак"/>
    <w:basedOn w:val="a0"/>
    <w:link w:val="25"/>
    <w:uiPriority w:val="29"/>
    <w:rsid w:val="00E36AC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36AC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36AC1"/>
    <w:rPr>
      <w:b/>
      <w:i/>
      <w:sz w:val="24"/>
    </w:rPr>
  </w:style>
  <w:style w:type="character" w:styleId="af">
    <w:name w:val="Subtle Emphasis"/>
    <w:uiPriority w:val="19"/>
    <w:qFormat/>
    <w:rsid w:val="00E36AC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36AC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36AC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36AC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36AC1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27">
    <w:name w:val="МОЙ 2 уровень"/>
    <w:basedOn w:val="a"/>
    <w:link w:val="28"/>
    <w:qFormat/>
    <w:rsid w:val="008271C0"/>
    <w:rPr>
      <w:rFonts w:ascii="Times New Roman" w:eastAsia="Calibri" w:hAnsi="Times New Roman"/>
      <w:b/>
    </w:rPr>
  </w:style>
  <w:style w:type="character" w:customStyle="1" w:styleId="28">
    <w:name w:val="МОЙ 2 уровень Знак"/>
    <w:basedOn w:val="a0"/>
    <w:link w:val="27"/>
    <w:rsid w:val="008271C0"/>
    <w:rPr>
      <w:rFonts w:ascii="Times New Roman" w:eastAsia="Calibri" w:hAnsi="Times New Roman"/>
      <w:b/>
      <w:sz w:val="24"/>
      <w:szCs w:val="24"/>
    </w:rPr>
  </w:style>
  <w:style w:type="paragraph" w:customStyle="1" w:styleId="af4">
    <w:name w:val="Мой"/>
    <w:basedOn w:val="a"/>
    <w:link w:val="af5"/>
    <w:qFormat/>
    <w:rsid w:val="00F74BB6"/>
    <w:pPr>
      <w:tabs>
        <w:tab w:val="left" w:pos="9355"/>
      </w:tabs>
      <w:spacing w:line="300" w:lineRule="auto"/>
      <w:jc w:val="center"/>
    </w:pPr>
    <w:rPr>
      <w:rFonts w:ascii="Times New Roman" w:eastAsia="Calibri" w:hAnsi="Times New Roman"/>
      <w:b/>
      <w:sz w:val="28"/>
    </w:rPr>
  </w:style>
  <w:style w:type="character" w:customStyle="1" w:styleId="af5">
    <w:name w:val="Мой Знак"/>
    <w:basedOn w:val="a0"/>
    <w:link w:val="af4"/>
    <w:rsid w:val="00F74BB6"/>
    <w:rPr>
      <w:rFonts w:ascii="Times New Roman" w:eastAsia="Calibri" w:hAnsi="Times New Roman"/>
      <w:b/>
      <w:sz w:val="28"/>
      <w:szCs w:val="24"/>
    </w:rPr>
  </w:style>
  <w:style w:type="paragraph" w:customStyle="1" w:styleId="14">
    <w:name w:val="Название1"/>
    <w:basedOn w:val="a"/>
    <w:rsid w:val="00166337"/>
    <w:pPr>
      <w:jc w:val="center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BA2E71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6">
    <w:name w:val="Прижатый влево"/>
    <w:basedOn w:val="a"/>
    <w:next w:val="a"/>
    <w:rsid w:val="004D3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31">
    <w:name w:val="Стиль3"/>
    <w:basedOn w:val="a"/>
    <w:rsid w:val="00415BAF"/>
    <w:pPr>
      <w:tabs>
        <w:tab w:val="num" w:pos="2496"/>
      </w:tabs>
      <w:spacing w:line="360" w:lineRule="auto"/>
      <w:ind w:left="2136" w:hanging="720"/>
    </w:pPr>
    <w:rPr>
      <w:rFonts w:ascii="Times New Roman" w:eastAsia="Times New Roman" w:hAnsi="Times New Roman"/>
      <w:b/>
      <w:bCs/>
      <w:szCs w:val="27"/>
      <w:lang w:eastAsia="ru-RU"/>
    </w:rPr>
  </w:style>
  <w:style w:type="paragraph" w:styleId="af7">
    <w:name w:val="header"/>
    <w:basedOn w:val="a"/>
    <w:link w:val="af8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EF6D7D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F6D7D"/>
    <w:rPr>
      <w:sz w:val="24"/>
      <w:szCs w:val="24"/>
    </w:rPr>
  </w:style>
  <w:style w:type="paragraph" w:customStyle="1" w:styleId="ConsPlusTitle">
    <w:name w:val="ConsPlusTitle"/>
    <w:rsid w:val="00EF6D7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F142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F142B"/>
    <w:rPr>
      <w:rFonts w:ascii="Tahoma" w:hAnsi="Tahoma" w:cs="Tahoma"/>
      <w:sz w:val="16"/>
      <w:szCs w:val="16"/>
    </w:rPr>
  </w:style>
  <w:style w:type="paragraph" w:customStyle="1" w:styleId="32">
    <w:name w:val="Абзац списка3"/>
    <w:basedOn w:val="a"/>
    <w:rsid w:val="00F70FCA"/>
    <w:pPr>
      <w:ind w:left="720"/>
    </w:pPr>
    <w:rPr>
      <w:rFonts w:ascii="Times New Roman" w:eastAsia="Calibri" w:hAnsi="Times New Roman"/>
      <w:lang w:eastAsia="ru-RU"/>
    </w:rPr>
  </w:style>
  <w:style w:type="character" w:customStyle="1" w:styleId="apple-converted-space">
    <w:name w:val="apple-converted-space"/>
    <w:basedOn w:val="a0"/>
    <w:rsid w:val="00BA7C11"/>
  </w:style>
  <w:style w:type="paragraph" w:customStyle="1" w:styleId="15">
    <w:name w:val="1 заголовок"/>
    <w:basedOn w:val="10"/>
    <w:rsid w:val="00E03F6B"/>
    <w:rPr>
      <w:rFonts w:ascii="Times New Roman" w:eastAsia="Times New Roman" w:hAnsi="Times New Roman" w:cs="Arial"/>
      <w:sz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561F0E"/>
    <w:pPr>
      <w:spacing w:after="100"/>
      <w:ind w:left="240"/>
    </w:pPr>
  </w:style>
  <w:style w:type="paragraph" w:customStyle="1" w:styleId="Default">
    <w:name w:val="Default"/>
    <w:rsid w:val="0002293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afd">
    <w:name w:val="Основной текст_"/>
    <w:basedOn w:val="a0"/>
    <w:link w:val="41"/>
    <w:rsid w:val="00427FAA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d"/>
    <w:rsid w:val="00427FAA"/>
    <w:pPr>
      <w:widowControl w:val="0"/>
      <w:shd w:val="clear" w:color="auto" w:fill="FFFFFF"/>
      <w:spacing w:before="240" w:line="0" w:lineRule="atLeast"/>
      <w:ind w:hanging="640"/>
      <w:jc w:val="center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.kamgp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fulltext/fulltextdb_redirect.php?fulltextdb_id=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.kamgpu.ru/index.php/elresonlin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5DEF1-95F2-48D5-A7DD-DA93B7F1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18</Pages>
  <Words>5196</Words>
  <Characters>29619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Kaf.Inf Guselnukova O.</dc:creator>
  <cp:lastModifiedBy>ЛЕНА</cp:lastModifiedBy>
  <cp:revision>13</cp:revision>
  <dcterms:created xsi:type="dcterms:W3CDTF">2019-06-11T05:12:00Z</dcterms:created>
  <dcterms:modified xsi:type="dcterms:W3CDTF">2020-03-17T06:03:00Z</dcterms:modified>
</cp:coreProperties>
</file>