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21" w:rsidRPr="00215679" w:rsidRDefault="00956F21" w:rsidP="00215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79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956F21" w:rsidRPr="00215679" w:rsidRDefault="00956F21" w:rsidP="002156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79">
        <w:rPr>
          <w:rFonts w:ascii="Times New Roman" w:hAnsi="Times New Roman" w:cs="Times New Roman"/>
          <w:b/>
          <w:sz w:val="28"/>
          <w:szCs w:val="28"/>
        </w:rPr>
        <w:t>Демонстрационный вариант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5"/>
          <w:szCs w:val="19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2156CE">
        <w:rPr>
          <w:rFonts w:ascii="TimesNewRoman" w:eastAsia="Calibri" w:hAnsi="TimesNewRoman" w:cs="TimesNewRoman"/>
          <w:sz w:val="24"/>
          <w:szCs w:val="24"/>
        </w:rPr>
        <w:t>Расположите в хронологической последовательности исторические события. Запишите цифры, которыми обозначены исторические события, в правильной последовательности в таблицу.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а) Крещение Руси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>
        <w:rPr>
          <w:rFonts w:ascii="Times New Roman" w:eastAsia="Calibri" w:hAnsi="Times New Roman" w:cs="Times New Roman"/>
          <w:sz w:val="24"/>
          <w:szCs w:val="24"/>
        </w:rPr>
        <w:t>Ледовое побоище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>
        <w:rPr>
          <w:rFonts w:ascii="Times New Roman" w:eastAsia="Calibri" w:hAnsi="Times New Roman" w:cs="Times New Roman"/>
          <w:sz w:val="24"/>
          <w:szCs w:val="24"/>
        </w:rPr>
        <w:t>Стояние на Угре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г) создание Русской Правды</w:t>
      </w:r>
    </w:p>
    <w:tbl>
      <w:tblPr>
        <w:tblpPr w:leftFromText="180" w:rightFromText="180" w:vertAnchor="text" w:horzAnchor="margin" w:tblpY="20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  <w:gridCol w:w="624"/>
      </w:tblGrid>
      <w:tr w:rsidR="002156CE" w:rsidRPr="002156CE" w:rsidTr="0051706E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156CE" w:rsidRPr="002156CE" w:rsidTr="0051706E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156CE" w:rsidRPr="002156CE" w:rsidRDefault="002156CE" w:rsidP="002156C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2. Установите соответствие между событиями и годами: к каждой позиции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первого столбца подберите соответствующую позицию из второго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2269"/>
      </w:tblGrid>
      <w:tr w:rsidR="002156CE" w:rsidRPr="002156CE" w:rsidTr="002156CE">
        <w:tc>
          <w:tcPr>
            <w:tcW w:w="6204" w:type="dxa"/>
          </w:tcPr>
          <w:p w:rsidR="002156CE" w:rsidRPr="002156CE" w:rsidRDefault="002156CE" w:rsidP="002156C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2269" w:type="dxa"/>
          </w:tcPr>
          <w:p w:rsidR="002156CE" w:rsidRPr="002156CE" w:rsidRDefault="002156CE" w:rsidP="002156C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ГОДЫ</w:t>
            </w:r>
          </w:p>
        </w:tc>
      </w:tr>
      <w:tr w:rsidR="002156CE" w:rsidRPr="002156CE" w:rsidTr="002156CE">
        <w:tc>
          <w:tcPr>
            <w:tcW w:w="6204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манифест об учреждении Государственной Думы</w:t>
            </w:r>
          </w:p>
        </w:tc>
        <w:tc>
          <w:tcPr>
            <w:tcW w:w="2269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1) 1881</w:t>
            </w:r>
          </w:p>
        </w:tc>
      </w:tr>
      <w:tr w:rsidR="002156CE" w:rsidRPr="002156CE" w:rsidTr="002156CE">
        <w:tc>
          <w:tcPr>
            <w:tcW w:w="6204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Любеческий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съезд князей</w:t>
            </w:r>
          </w:p>
        </w:tc>
        <w:tc>
          <w:tcPr>
            <w:tcW w:w="2269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1147</w:t>
            </w:r>
          </w:p>
        </w:tc>
      </w:tr>
      <w:tr w:rsidR="002156CE" w:rsidRPr="002156CE" w:rsidTr="002156CE">
        <w:tc>
          <w:tcPr>
            <w:tcW w:w="6204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первое упоминание в летописях о Москве</w:t>
            </w:r>
          </w:p>
        </w:tc>
        <w:tc>
          <w:tcPr>
            <w:tcW w:w="2269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3) 1905</w:t>
            </w:r>
          </w:p>
        </w:tc>
      </w:tr>
      <w:tr w:rsidR="002156CE" w:rsidRPr="002156CE" w:rsidTr="002156CE">
        <w:tc>
          <w:tcPr>
            <w:tcW w:w="6204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циркуляр о кухаркиных детях</w:t>
            </w:r>
          </w:p>
        </w:tc>
        <w:tc>
          <w:tcPr>
            <w:tcW w:w="2269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4)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887</w:t>
            </w:r>
          </w:p>
        </w:tc>
      </w:tr>
      <w:tr w:rsidR="002156CE" w:rsidRPr="002156CE" w:rsidTr="002156CE">
        <w:tc>
          <w:tcPr>
            <w:tcW w:w="6204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5)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097</w:t>
            </w:r>
          </w:p>
        </w:tc>
      </w:tr>
      <w:tr w:rsidR="002156CE" w:rsidRPr="002156CE" w:rsidTr="002156CE">
        <w:tc>
          <w:tcPr>
            <w:tcW w:w="6204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6) 1480</w:t>
            </w:r>
          </w:p>
        </w:tc>
      </w:tr>
    </w:tbl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  <w:gridCol w:w="624"/>
      </w:tblGrid>
      <w:tr w:rsidR="002156CE" w:rsidRPr="002156CE" w:rsidTr="0051706E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156CE" w:rsidRPr="002156CE" w:rsidTr="0051706E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3. Ниже приведён список терминов. Все они, за исключением </w:t>
      </w:r>
      <w:r w:rsidRPr="002156CE">
        <w:rPr>
          <w:rFonts w:ascii="Times New Roman" w:eastAsia="Calibri" w:hAnsi="Times New Roman" w:cs="Times New Roman"/>
          <w:b/>
          <w:bCs/>
          <w:sz w:val="24"/>
          <w:szCs w:val="24"/>
        </w:rPr>
        <w:t>двух</w:t>
      </w:r>
      <w:r w:rsidRPr="002156CE">
        <w:rPr>
          <w:rFonts w:ascii="Times New Roman" w:eastAsia="Calibri" w:hAnsi="Times New Roman" w:cs="Times New Roman"/>
          <w:sz w:val="24"/>
          <w:szCs w:val="24"/>
        </w:rPr>
        <w:t>, относятся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к событиям (явлениям) X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156CE">
        <w:rPr>
          <w:rFonts w:ascii="Times New Roman" w:eastAsia="Calibri" w:hAnsi="Times New Roman" w:cs="Times New Roman"/>
          <w:sz w:val="24"/>
          <w:szCs w:val="24"/>
        </w:rPr>
        <w:t>X в.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2156CE">
        <w:rPr>
          <w:rFonts w:ascii="Times New Roman" w:eastAsia="Calibri" w:hAnsi="Times New Roman" w:cs="Times New Roman"/>
          <w:i/>
          <w:iCs/>
          <w:sz w:val="24"/>
          <w:szCs w:val="24"/>
        </w:rPr>
        <w:t>стахановцы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; 2) </w:t>
      </w:r>
      <w:r w:rsidRPr="002156CE">
        <w:rPr>
          <w:rFonts w:ascii="Times New Roman" w:eastAsia="Calibri" w:hAnsi="Times New Roman" w:cs="Times New Roman"/>
          <w:i/>
          <w:iCs/>
          <w:sz w:val="24"/>
          <w:szCs w:val="24"/>
        </w:rPr>
        <w:t>октябристы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; 3)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военные поселения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; 4)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вольные хлебопашцы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; 5) </w:t>
      </w:r>
      <w:r w:rsidRPr="002156CE">
        <w:rPr>
          <w:rFonts w:ascii="Times New Roman" w:eastAsia="Calibri" w:hAnsi="Times New Roman" w:cs="Times New Roman"/>
          <w:i/>
          <w:iCs/>
          <w:sz w:val="24"/>
          <w:szCs w:val="24"/>
        </w:rPr>
        <w:t>декабристы</w:t>
      </w:r>
      <w:r w:rsidRPr="002156CE">
        <w:rPr>
          <w:rFonts w:ascii="Times New Roman" w:eastAsia="Calibri" w:hAnsi="Times New Roman" w:cs="Times New Roman"/>
          <w:sz w:val="24"/>
          <w:szCs w:val="24"/>
        </w:rPr>
        <w:t>; 6)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народовольцы</w:t>
      </w:r>
      <w:r w:rsidRPr="002156C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Найдите и запишите порядковые номера терминов, относящихся к </w:t>
      </w:r>
      <w:proofErr w:type="gramStart"/>
      <w:r w:rsidRPr="002156CE">
        <w:rPr>
          <w:rFonts w:ascii="Times New Roman" w:eastAsia="Calibri" w:hAnsi="Times New Roman" w:cs="Times New Roman"/>
          <w:sz w:val="24"/>
          <w:szCs w:val="24"/>
        </w:rPr>
        <w:t>другому</w:t>
      </w:r>
      <w:proofErr w:type="gramEnd"/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историческому периоду.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Ответ:</w:t>
      </w:r>
    </w:p>
    <w:tbl>
      <w:tblPr>
        <w:tblpPr w:leftFromText="180" w:rightFromText="180" w:vertAnchor="text" w:horzAnchor="margin" w:tblpY="206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</w:tblGrid>
      <w:tr w:rsidR="002156CE" w:rsidRPr="002156CE" w:rsidTr="0051706E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2156CE">
        <w:rPr>
          <w:rFonts w:ascii="Times New Roman" w:eastAsia="Calibri" w:hAnsi="Times New Roman" w:cs="Times New Roman"/>
          <w:sz w:val="24"/>
          <w:szCs w:val="19"/>
        </w:rPr>
        <w:t>Запишите термин, о котором идёт речь</w:t>
      </w:r>
      <w:r w:rsidRPr="002156CE">
        <w:rPr>
          <w:rFonts w:ascii="Times New Roman" w:eastAsia="Calibri" w:hAnsi="Times New Roman" w:cs="Times New Roman"/>
          <w:sz w:val="32"/>
          <w:szCs w:val="24"/>
        </w:rPr>
        <w:t>.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система государственных мероприятий, осуществлённая в периоды военного и экономического кризисов, направленная на выполнение заготовок сельскохозяйственной продукции. Принцип заключался в обязательной сдаче производителями государству установленной нормы продуктов.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Ответ: ____________________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2156CE">
        <w:rPr>
          <w:rFonts w:ascii="TimesNewRoman" w:eastAsia="Calibri" w:hAnsi="TimesNewRoman" w:cs="TimesNewRoman"/>
          <w:sz w:val="24"/>
          <w:szCs w:val="24"/>
        </w:rPr>
        <w:t>Установите соответствие между процессами (явлениями, событиями) и фактами, относящимися к этим процессам (явлениям, событиям): к каждой позиции первого столбца подберите соответствующую позицию из второго столбца.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ПРОЦЕССЫ (ЯВЛЕНИЯ,</w:t>
            </w:r>
            <w:proofErr w:type="gramEnd"/>
          </w:p>
          <w:p w:rsidR="002156CE" w:rsidRPr="002156CE" w:rsidRDefault="002156CE" w:rsidP="002156C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СОБЫТИЯ)</w:t>
            </w:r>
            <w:proofErr w:type="gramEnd"/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ФАКТЫ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А) введение новой экономической политики</w:t>
            </w: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</w:t>
            </w:r>
            <w:r w:rsidR="008064CE">
              <w:rPr>
                <w:rFonts w:ascii="Times New Roman" w:eastAsia="Calibri" w:hAnsi="Times New Roman" w:cs="Times New Roman"/>
                <w:sz w:val="24"/>
                <w:szCs w:val="24"/>
              </w:rPr>
              <w:t>указ о престолонаследии 1722 г.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8064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усиление </w:t>
            </w:r>
            <w:r w:rsidR="008064CE">
              <w:rPr>
                <w:rFonts w:ascii="Times New Roman" w:eastAsia="Calibri" w:hAnsi="Times New Roman" w:cs="Times New Roman"/>
                <w:sz w:val="24"/>
                <w:szCs w:val="24"/>
              </w:rPr>
              <w:t>власти монарха</w:t>
            </w: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2) введение диктатуры пролетариата и отмена денежного обращения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В) становление капиталистических отношений в Российской Федерации</w:t>
            </w: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денежная реформа Г.Я. Сокольского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Г) проведение политики «просвещённого абсолютизма» в России</w:t>
            </w: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4) издание Жалованн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грамот</w:t>
            </w: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дворянству и городам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5) введение 7-дневной рабочей недели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156CE" w:rsidRPr="002156CE" w:rsidRDefault="002156CE" w:rsidP="008064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r w:rsidR="008064CE">
              <w:rPr>
                <w:rFonts w:ascii="Times New Roman" w:eastAsia="Calibri" w:hAnsi="Times New Roman" w:cs="Times New Roman"/>
                <w:sz w:val="24"/>
                <w:szCs w:val="24"/>
              </w:rPr>
              <w:t>шоковая терапия</w:t>
            </w:r>
          </w:p>
        </w:tc>
      </w:tr>
    </w:tbl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  <w:gridCol w:w="624"/>
      </w:tblGrid>
      <w:tr w:rsidR="002156CE" w:rsidRPr="002156CE" w:rsidTr="0051706E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156CE" w:rsidRPr="002156CE" w:rsidTr="0051706E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2156CE">
        <w:rPr>
          <w:rFonts w:ascii="TimesNewRoman" w:eastAsia="Calibri" w:hAnsi="TimesNewRoman" w:cs="TimesNewRoman"/>
          <w:sz w:val="24"/>
          <w:szCs w:val="24"/>
        </w:rPr>
        <w:t>Установите соответствие между фрагментами исторических источников и их краткими характеристиками: к каждому фрагменту, обозначенному буквой, подберите по две соответствующие характеристики, обозначенные цифрами.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8896"/>
      </w:tblGrid>
      <w:tr w:rsidR="002156CE" w:rsidRPr="002156CE" w:rsidTr="0051706E">
        <w:tc>
          <w:tcPr>
            <w:tcW w:w="675" w:type="dxa"/>
          </w:tcPr>
          <w:p w:rsidR="002156CE" w:rsidRPr="002156CE" w:rsidRDefault="002156CE" w:rsidP="002156CE">
            <w:pPr>
              <w:contextualSpacing/>
              <w:rPr>
                <w:rFonts w:eastAsia="Calibri"/>
                <w:sz w:val="24"/>
                <w:szCs w:val="24"/>
              </w:rPr>
            </w:pPr>
            <w:r w:rsidRPr="002156CE">
              <w:rPr>
                <w:rFonts w:eastAsia="Calibri"/>
                <w:sz w:val="24"/>
                <w:szCs w:val="24"/>
              </w:rPr>
              <w:t>А)</w:t>
            </w:r>
          </w:p>
        </w:tc>
        <w:tc>
          <w:tcPr>
            <w:tcW w:w="8896" w:type="dxa"/>
          </w:tcPr>
          <w:p w:rsidR="008064CE" w:rsidRPr="008064CE" w:rsidRDefault="008064CE" w:rsidP="008064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«Такие события, как Великая французская революция, нельзя рассматривать в масштабе "нескольких лет". Без Великой революции была бы невозможна вся новая Франция…</w:t>
            </w:r>
          </w:p>
          <w:p w:rsidR="008064CE" w:rsidRPr="008064CE" w:rsidRDefault="008064CE" w:rsidP="008064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Ещё большей исторической дистанции требует Октябрьская революция. Уличать её в том, что в течение 12 лет она не дала всеобщего умиротворения и благополучия, могут только безнадёжные тупицы. </w:t>
            </w:r>
            <w:proofErr w:type="gramStart"/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брать масштабы немецкой реформации и Французской революции, которые были двумя этапами в развитии буржуазного общества на расстоянии почти трёх столетий друг от друга, то придётся выразить удивление по поводу того, что отсталая и одинокая Россия через 12 лет после переворота обеспечила народным массам уровень жизни не ниже того, который был накануне войны.</w:t>
            </w:r>
            <w:proofErr w:type="gramEnd"/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Уж это одно является в своём роде чудом. Но, конечно, значение Октябрьской революции не в этом. Она есть опыт нового общественного режима. Этот опыт будет видоизменяться, переделываться заново, возможно, что с самых основ. Он получит совсем иной характер на фундаменте новейшей техники.</w:t>
            </w:r>
          </w:p>
          <w:p w:rsidR="008064CE" w:rsidRPr="008064CE" w:rsidRDefault="008064CE" w:rsidP="008064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…Со времени моей высылки [из СССР] я не раз читал в газетах размышления на тему о "трагедии", которая постигла меня. Я не знаю личной трагедии. Я знаю смену двух глав революции…»</w:t>
            </w:r>
          </w:p>
          <w:p w:rsidR="002156CE" w:rsidRPr="002156CE" w:rsidRDefault="002156CE" w:rsidP="002156CE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  <w:tr w:rsidR="002156CE" w:rsidRPr="002156CE" w:rsidTr="0051706E">
        <w:tc>
          <w:tcPr>
            <w:tcW w:w="675" w:type="dxa"/>
          </w:tcPr>
          <w:p w:rsidR="002156CE" w:rsidRPr="002156CE" w:rsidRDefault="002156CE" w:rsidP="002156CE">
            <w:pPr>
              <w:contextualSpacing/>
              <w:rPr>
                <w:rFonts w:eastAsia="Calibri"/>
                <w:sz w:val="24"/>
                <w:szCs w:val="24"/>
              </w:rPr>
            </w:pPr>
            <w:r w:rsidRPr="002156CE">
              <w:rPr>
                <w:rFonts w:eastAsia="Calibri"/>
                <w:sz w:val="24"/>
                <w:szCs w:val="24"/>
              </w:rPr>
              <w:t>Б)</w:t>
            </w:r>
          </w:p>
        </w:tc>
        <w:tc>
          <w:tcPr>
            <w:tcW w:w="8896" w:type="dxa"/>
          </w:tcPr>
          <w:p w:rsidR="008064CE" w:rsidRPr="008064CE" w:rsidRDefault="008064CE" w:rsidP="008064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самый разгар событий, после получения доклада Добрынина о визите к нему Роберта Кеннеди, я продиктовал вариант телеграммы президенту Кеннеди, в которой мы выражали готовность пойти на уступки (в смысле вывода наших ракет). </w:t>
            </w:r>
          </w:p>
          <w:p w:rsidR="008064CE" w:rsidRPr="008064CE" w:rsidRDefault="008064CE" w:rsidP="008064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я </w:t>
            </w:r>
            <w:proofErr w:type="gramStart"/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продиктовал эту телеграмму… как мы получили</w:t>
            </w:r>
            <w:proofErr w:type="gramEnd"/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телеграмму от нашего посла, в которой он передавал послание нам Кастро. Фидель сообщал, что, по достоверным сведениям, полученным им, США вторгнутся на Кубу через несколько часов…</w:t>
            </w:r>
          </w:p>
          <w:p w:rsidR="008064CE" w:rsidRPr="008064CE" w:rsidRDefault="008064CE" w:rsidP="008064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Самым главным в сообщении Фиделя было не то, о чём ему сообщили, а его вывод: </w:t>
            </w:r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 считал, что раз нападение неизбежно, то необходимо упредить его, и предложил, чтобы не дать вывести нашу ракетную технику из строя, немедленно нанести первыми ракетно-ядерный удар по США…</w:t>
            </w:r>
          </w:p>
          <w:p w:rsidR="008064CE" w:rsidRPr="008064CE" w:rsidRDefault="008064CE" w:rsidP="008064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мы-то совершенно не хотели такого удара, вообще не хотели начинать войну. Такой удар – это начало войны, мы же хотели только исключить вторжение на Кубу со стороны США и ликвидацию ими нового общественного строя, который установился на острове после свержения </w:t>
            </w:r>
            <w:proofErr w:type="spellStart"/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Батисты</w:t>
            </w:r>
            <w:proofErr w:type="spellEnd"/>
            <w:proofErr w:type="gramStart"/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В</w:t>
            </w:r>
            <w:proofErr w:type="gramEnd"/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результате всей переписки, которая велась по официальным и неофициальным каналам, мы пришли к следующему решению и довели его до сведения президента США. Сказали, что выступим публично и будем настаивать на следующем: чтобы избежать конфликта, ставим перед президентом Кеннеди условие, чтобы он принял обязательство не вторгаться на Кубу, если мы выведем оттуда ракеты и другое вооружение, за исключением обычного</w:t>
            </w:r>
            <w:proofErr w:type="gramStart"/>
            <w:r w:rsidRPr="00806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»..</w:t>
            </w:r>
            <w:proofErr w:type="gramEnd"/>
          </w:p>
          <w:p w:rsidR="002156CE" w:rsidRPr="002156CE" w:rsidRDefault="002156CE" w:rsidP="002156CE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2156CE">
        <w:rPr>
          <w:rFonts w:ascii="TimesNewRoman" w:eastAsia="Calibri" w:hAnsi="TimesNewRoman" w:cs="TimesNewRoman"/>
          <w:sz w:val="24"/>
          <w:szCs w:val="24"/>
        </w:rPr>
        <w:t>ХАРАКТЕРИСТИКИ</w:t>
      </w:r>
    </w:p>
    <w:p w:rsidR="008064CE" w:rsidRPr="008064CE" w:rsidRDefault="008064CE" w:rsidP="008064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1)  Автор данного отрывка руководитель СССР, в годы руководства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которого, произошли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испытания ядерной и водородной бомб</w:t>
      </w: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4CE" w:rsidRPr="008064CE" w:rsidRDefault="008064CE" w:rsidP="008064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2)  Автором воспоминаний является Л. Д.Троцкий.</w:t>
      </w:r>
    </w:p>
    <w:p w:rsidR="008064CE" w:rsidRPr="008064CE" w:rsidRDefault="008064CE" w:rsidP="008064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События, описанные в отрывке, произошли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Холодной войны</w:t>
      </w: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4CE" w:rsidRPr="008064CE" w:rsidRDefault="008064CE" w:rsidP="008064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4)  Автором воспоминаний является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И.В.Сталин</w:t>
      </w: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64CE" w:rsidRPr="008064CE" w:rsidRDefault="008064CE" w:rsidP="008064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 Президент Дж. Кеннеди </w:t>
      </w:r>
      <w:r w:rsidR="000D7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руководителем США </w:t>
      </w:r>
      <w:r w:rsidR="000D72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дольше</w:t>
      </w: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автор данных воспоминаний был руководителем СССР.</w:t>
      </w:r>
    </w:p>
    <w:p w:rsidR="008064CE" w:rsidRPr="008064CE" w:rsidRDefault="008064CE" w:rsidP="008064C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 Данный документ был написан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пределами СССР.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2156CE">
        <w:rPr>
          <w:rFonts w:ascii="TimesNewRoman" w:eastAsia="Calibri" w:hAnsi="TimesNewRoman" w:cs="TimesNewRoman"/>
          <w:sz w:val="24"/>
          <w:szCs w:val="24"/>
        </w:rPr>
        <w:t>Запишите в таблицу выбранные цифры под соответствующими буквами.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2156CE">
        <w:rPr>
          <w:rFonts w:ascii="TimesNewRoman" w:eastAsia="Calibri" w:hAnsi="TimesNewRoman" w:cs="TimesNewRoman"/>
          <w:sz w:val="24"/>
          <w:szCs w:val="24"/>
        </w:rPr>
        <w:t xml:space="preserve">Ответ: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156CE" w:rsidRPr="002156CE" w:rsidTr="0051706E">
        <w:tc>
          <w:tcPr>
            <w:tcW w:w="4785" w:type="dxa"/>
            <w:gridSpan w:val="2"/>
          </w:tcPr>
          <w:p w:rsidR="002156CE" w:rsidRPr="002156CE" w:rsidRDefault="002156CE" w:rsidP="002156C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 w:rsidRPr="002156CE">
              <w:rPr>
                <w:rFonts w:ascii="TimesNewRoman" w:eastAsia="Calibri" w:hAnsi="TimesNewRoman" w:cs="TimesNewRoman"/>
                <w:sz w:val="24"/>
                <w:szCs w:val="24"/>
              </w:rPr>
              <w:t>Фрагмент</w:t>
            </w:r>
            <w:proofErr w:type="gramStart"/>
            <w:r w:rsidRPr="002156CE">
              <w:rPr>
                <w:rFonts w:ascii="TimesNewRoman" w:eastAsia="Calibri" w:hAnsi="TimesNewRoman" w:cs="TimesNew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786" w:type="dxa"/>
            <w:gridSpan w:val="2"/>
          </w:tcPr>
          <w:p w:rsidR="002156CE" w:rsidRPr="002156CE" w:rsidRDefault="002156CE" w:rsidP="002156C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 w:rsidRPr="002156CE">
              <w:rPr>
                <w:rFonts w:ascii="TimesNewRoman" w:eastAsia="Calibri" w:hAnsi="TimesNewRoman" w:cs="TimesNewRoman"/>
                <w:sz w:val="24"/>
                <w:szCs w:val="24"/>
              </w:rPr>
              <w:t>Фрагмент</w:t>
            </w:r>
            <w:proofErr w:type="gramStart"/>
            <w:r w:rsidRPr="002156CE">
              <w:rPr>
                <w:rFonts w:ascii="TimesNewRoman" w:eastAsia="Calibri" w:hAnsi="TimesNewRoman" w:cs="TimesNew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2156CE" w:rsidRPr="002156CE" w:rsidTr="0051706E">
        <w:tc>
          <w:tcPr>
            <w:tcW w:w="2392" w:type="dxa"/>
          </w:tcPr>
          <w:p w:rsidR="002156CE" w:rsidRPr="002156CE" w:rsidRDefault="000D720A" w:rsidP="002156C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393" w:type="dxa"/>
          </w:tcPr>
          <w:p w:rsidR="002156CE" w:rsidRPr="002156CE" w:rsidRDefault="000D720A" w:rsidP="002156C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2393" w:type="dxa"/>
          </w:tcPr>
          <w:p w:rsidR="002156CE" w:rsidRPr="002156CE" w:rsidRDefault="000D720A" w:rsidP="002156C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393" w:type="dxa"/>
          </w:tcPr>
          <w:p w:rsidR="002156CE" w:rsidRPr="002156CE" w:rsidRDefault="000D720A" w:rsidP="002156C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  <w:t>5</w:t>
            </w:r>
          </w:p>
        </w:tc>
      </w:tr>
    </w:tbl>
    <w:p w:rsidR="002156CE" w:rsidRPr="002156CE" w:rsidRDefault="002156CE" w:rsidP="002156CE">
      <w:pPr>
        <w:spacing w:line="240" w:lineRule="auto"/>
        <w:contextualSpacing/>
        <w:rPr>
          <w:rFonts w:ascii="TimesNewRoman,Bold" w:eastAsia="Calibri" w:hAnsi="TimesNewRoman,Bold" w:cs="TimesNewRoman,Bold"/>
          <w:b/>
          <w:bCs/>
          <w:sz w:val="19"/>
          <w:szCs w:val="19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NewRoman,Bold" w:eastAsia="Calibri" w:hAnsi="TimesNewRoman,Bold" w:cs="TimesNewRoman,Bold"/>
          <w:b/>
          <w:bCs/>
          <w:sz w:val="19"/>
          <w:szCs w:val="19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7. Что из перечисленного относится к политике </w:t>
      </w:r>
      <w:r w:rsidR="008064CE">
        <w:rPr>
          <w:rFonts w:ascii="Times New Roman" w:eastAsia="Calibri" w:hAnsi="Times New Roman" w:cs="Times New Roman"/>
          <w:sz w:val="24"/>
          <w:szCs w:val="24"/>
        </w:rPr>
        <w:t>интенсивной коллективизации и индустриализации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 (19</w:t>
      </w:r>
      <w:r w:rsidR="008064CE">
        <w:rPr>
          <w:rFonts w:ascii="Times New Roman" w:eastAsia="Calibri" w:hAnsi="Times New Roman" w:cs="Times New Roman"/>
          <w:sz w:val="24"/>
          <w:szCs w:val="24"/>
        </w:rPr>
        <w:t>28</w:t>
      </w:r>
      <w:r w:rsidRPr="002156CE">
        <w:rPr>
          <w:rFonts w:ascii="Times New Roman" w:eastAsia="Calibri" w:hAnsi="Times New Roman" w:cs="Times New Roman"/>
          <w:sz w:val="24"/>
          <w:szCs w:val="24"/>
        </w:rPr>
        <w:t>–19</w:t>
      </w:r>
      <w:r w:rsidR="008064CE">
        <w:rPr>
          <w:rFonts w:ascii="Times New Roman" w:eastAsia="Calibri" w:hAnsi="Times New Roman" w:cs="Times New Roman"/>
          <w:sz w:val="24"/>
          <w:szCs w:val="24"/>
        </w:rPr>
        <w:t>39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 гг.)? Выберите три ответа и запишите в таблицу цифры, под которыми они указаны.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1) введение </w:t>
      </w:r>
      <w:r w:rsidR="008064CE">
        <w:rPr>
          <w:rFonts w:ascii="Times New Roman" w:eastAsia="Calibri" w:hAnsi="Times New Roman" w:cs="Times New Roman"/>
          <w:sz w:val="24"/>
          <w:szCs w:val="24"/>
        </w:rPr>
        <w:t>пятилетних планов (пятилеток)</w:t>
      </w:r>
      <w:r w:rsidRPr="002156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2) запрет денежного обращения;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8064CE">
        <w:rPr>
          <w:rFonts w:ascii="Times New Roman" w:eastAsia="Calibri" w:hAnsi="Times New Roman" w:cs="Times New Roman"/>
          <w:sz w:val="24"/>
          <w:szCs w:val="24"/>
        </w:rPr>
        <w:t>интенсивное строительство фабрик и заводов</w:t>
      </w:r>
      <w:r w:rsidRPr="002156C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4) утверждение золотого стандарта рубля;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5) </w:t>
      </w:r>
      <w:r w:rsidR="008064CE">
        <w:rPr>
          <w:rFonts w:ascii="Times New Roman" w:eastAsia="Calibri" w:hAnsi="Times New Roman" w:cs="Times New Roman"/>
          <w:sz w:val="24"/>
          <w:szCs w:val="24"/>
        </w:rPr>
        <w:t>де</w:t>
      </w:r>
      <w:r w:rsidRPr="002156CE">
        <w:rPr>
          <w:rFonts w:ascii="Times New Roman" w:eastAsia="Calibri" w:hAnsi="Times New Roman" w:cs="Times New Roman"/>
          <w:sz w:val="24"/>
          <w:szCs w:val="24"/>
        </w:rPr>
        <w:t>национализация промышленных предприятий;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6) стахановское движение.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</w:tblGrid>
      <w:tr w:rsidR="002156CE" w:rsidRPr="002156CE" w:rsidTr="0051706E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Заполните пропуски в данных предложениях, используя приведённый ниже список пропущенных элементов: для каждого предложения, обозначенного буквой и содержащего пропуск, выберите номер нужного элемента.</w:t>
      </w: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2156CE">
        <w:rPr>
          <w:rFonts w:ascii="TimesNewRoman" w:eastAsia="Times New Roman" w:hAnsi="TimesNewRoman" w:cs="TimesNewRoman"/>
          <w:sz w:val="24"/>
          <w:szCs w:val="24"/>
          <w:lang w:eastAsia="ru-RU"/>
        </w:rPr>
        <w:t>______________ конференция «Большой тройки» проходила в 194</w:t>
      </w:r>
      <w:r w:rsidR="008064CE">
        <w:rPr>
          <w:rFonts w:ascii="TimesNewRoman" w:eastAsia="Times New Roman" w:hAnsi="TimesNewRoman" w:cs="TimesNewRoman"/>
          <w:sz w:val="24"/>
          <w:szCs w:val="24"/>
          <w:lang w:eastAsia="ru-RU"/>
        </w:rPr>
        <w:t>3</w:t>
      </w:r>
      <w:r w:rsidRPr="002156CE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г.</w:t>
      </w: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</w:t>
      </w:r>
      <w:r w:rsid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4CE"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Советский разведчик – руководитель организации антифашистов-интернационалистов, действовавшей в Японии в период Вт</w:t>
      </w:r>
      <w:r w:rsid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орой мировой войны – __________</w:t>
      </w: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8064CE"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есной</w:t>
      </w:r>
      <w:r w:rsidR="008064CE" w:rsidRP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1945 г. Красная ар</w:t>
      </w:r>
      <w:r w:rsidR="008064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мия освободила город __________</w:t>
      </w: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56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полковник Исаев</w:t>
      </w: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="00567A1E">
        <w:rPr>
          <w:rFonts w:ascii="Times New Roman" w:eastAsia="Times New Roman" w:hAnsi="Times New Roman" w:cs="Times New Roman"/>
          <w:sz w:val="24"/>
          <w:szCs w:val="24"/>
          <w:lang w:eastAsia="ru-RU"/>
        </w:rPr>
        <w:t>Р.Зорге</w:t>
      </w:r>
      <w:proofErr w:type="spellEnd"/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56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Варшаву</w:t>
      </w: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567A1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</w:t>
      </w: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Ялтинская </w:t>
      </w:r>
    </w:p>
    <w:p w:rsid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>6) Тегеранская</w:t>
      </w:r>
    </w:p>
    <w:p w:rsidR="008064CE" w:rsidRPr="002156CE" w:rsidRDefault="008064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</w:tblGrid>
      <w:tr w:rsidR="002156CE" w:rsidRPr="002156CE" w:rsidTr="0051706E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2156CE" w:rsidRPr="002156CE" w:rsidTr="0051706E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Pr="002156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событиями и участниками этих событий: к каждой позиции первого столбца подберите соответствующую позицию из второго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СОБЫТИЯ</w:t>
            </w: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А) Карибский кризис</w:t>
            </w: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1) В.И. Ленин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567A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="00567A1E">
              <w:rPr>
                <w:rFonts w:ascii="Times New Roman" w:eastAsia="Calibri" w:hAnsi="Times New Roman" w:cs="Times New Roman"/>
                <w:sz w:val="24"/>
                <w:szCs w:val="24"/>
              </w:rPr>
              <w:t>распад СССР</w:t>
            </w: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2) И.В. Сталин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В) ввод советских войск в Афганистан</w:t>
            </w: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3) Н.С. Хрущев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567A1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</w:t>
            </w:r>
            <w:r w:rsidR="00567A1E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ООН</w:t>
            </w: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4) Л.И. Брежнев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5) К.У. Черненко</w:t>
            </w:r>
          </w:p>
        </w:tc>
      </w:tr>
      <w:tr w:rsidR="002156CE" w:rsidRPr="002156CE" w:rsidTr="0051706E">
        <w:tc>
          <w:tcPr>
            <w:tcW w:w="4785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156CE" w:rsidRPr="002156CE" w:rsidRDefault="002156CE" w:rsidP="002156CE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6) М.С. Горбачев</w:t>
            </w:r>
          </w:p>
        </w:tc>
      </w:tr>
    </w:tbl>
    <w:tbl>
      <w:tblPr>
        <w:tblpPr w:leftFromText="180" w:rightFromText="180" w:vertAnchor="text" w:horzAnchor="margin" w:tblpY="1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  <w:gridCol w:w="624"/>
      </w:tblGrid>
      <w:tr w:rsidR="002156CE" w:rsidRPr="002156CE" w:rsidTr="0051706E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2156CE" w:rsidRPr="002156CE" w:rsidTr="0051706E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6CE" w:rsidRPr="002156CE" w:rsidRDefault="002156CE" w:rsidP="002156C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Прочтите отрывок из </w:t>
      </w:r>
      <w:r w:rsidR="00F748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речи</w:t>
      </w:r>
      <w:r w:rsidRPr="002156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напишите фамилию автора</w:t>
      </w:r>
      <w:r w:rsidRPr="002156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567A1E" w:rsidRPr="00567A1E" w:rsidRDefault="00567A1E" w:rsidP="00567A1E">
      <w:pPr>
        <w:pStyle w:val="a7"/>
        <w:shd w:val="clear" w:color="auto" w:fill="FFFFFF"/>
        <w:spacing w:before="0" w:beforeAutospacing="0" w:after="135" w:afterAutospacing="0" w:line="270" w:lineRule="atLeast"/>
        <w:jc w:val="both"/>
      </w:pPr>
      <w:r w:rsidRPr="00567A1E">
        <w:rPr>
          <w:rStyle w:val="a8"/>
        </w:rPr>
        <w:t>Я</w:t>
      </w:r>
      <w:r w:rsidRPr="00567A1E">
        <w:rPr>
          <w:rStyle w:val="apple-converted-space"/>
          <w:b/>
          <w:bCs/>
        </w:rPr>
        <w:t> </w:t>
      </w:r>
      <w:r w:rsidRPr="00567A1E">
        <w:t>хотел бы, товарищи, коснуться некоторых вопросов, которые либо не были задеты в речах, либо были задеты, но не были достаточно освещены.</w:t>
      </w:r>
    </w:p>
    <w:p w:rsidR="00567A1E" w:rsidRPr="00567A1E" w:rsidRDefault="00567A1E" w:rsidP="00567A1E">
      <w:pPr>
        <w:pStyle w:val="a7"/>
        <w:shd w:val="clear" w:color="auto" w:fill="FFFFFF"/>
        <w:spacing w:before="0" w:beforeAutospacing="0" w:after="135" w:afterAutospacing="0" w:line="270" w:lineRule="atLeast"/>
        <w:jc w:val="both"/>
      </w:pPr>
      <w:r w:rsidRPr="00567A1E">
        <w:t>Первый вопрос о войне с Финляндией.</w:t>
      </w:r>
    </w:p>
    <w:p w:rsidR="00567A1E" w:rsidRPr="00567A1E" w:rsidRDefault="00567A1E" w:rsidP="00567A1E">
      <w:pPr>
        <w:pStyle w:val="a7"/>
        <w:shd w:val="clear" w:color="auto" w:fill="FFFFFF"/>
        <w:spacing w:before="0" w:beforeAutospacing="0" w:after="135" w:afterAutospacing="0" w:line="270" w:lineRule="atLeast"/>
        <w:jc w:val="both"/>
      </w:pPr>
      <w:r w:rsidRPr="00567A1E">
        <w:t>Правильно ли поступили правительство и партия, что объявили войну Финляндии? Этот вопрос специально касается Красной Армии.</w:t>
      </w:r>
    </w:p>
    <w:p w:rsidR="00567A1E" w:rsidRPr="00567A1E" w:rsidRDefault="00567A1E" w:rsidP="00567A1E">
      <w:pPr>
        <w:pStyle w:val="a7"/>
        <w:shd w:val="clear" w:color="auto" w:fill="FFFFFF"/>
        <w:spacing w:before="0" w:beforeAutospacing="0" w:after="135" w:afterAutospacing="0" w:line="270" w:lineRule="atLeast"/>
        <w:jc w:val="both"/>
      </w:pPr>
      <w:r w:rsidRPr="00567A1E">
        <w:t>Нельзя ли было обойтись без войны? Мне кажется, что нельзя было. Невозможно было обойтись без войны. Война была необходима, так как мирные переговоры с Финляндией не дали результатов, а безопасность Ленинграда надо было обеспечить, безусловно, ибо его безопасность есть безопасность нашего Отечества. Не только потому, что Ленинград представляет процентов 30—35 оборонной промышленности нашей страны, и, стало быть, от целостности и сохранности Ленинграда зависит судьба нашей страны, но и потому, что Ленинград есть вторая столица нашей страны. Прорваться к Ленинграду, занять его и образовать там, скажем, буржуазное правительство, белогвардейское, — это значит дать довольно серьезную базу для гражданской войны внутри страны против Советской власти.</w:t>
      </w:r>
    </w:p>
    <w:p w:rsidR="00567A1E" w:rsidRPr="00567A1E" w:rsidRDefault="00567A1E" w:rsidP="00567A1E">
      <w:pPr>
        <w:pStyle w:val="a7"/>
        <w:shd w:val="clear" w:color="auto" w:fill="FFFFFF"/>
        <w:spacing w:before="0" w:beforeAutospacing="0" w:after="135" w:afterAutospacing="0" w:line="270" w:lineRule="atLeast"/>
        <w:jc w:val="both"/>
      </w:pPr>
      <w:r w:rsidRPr="00567A1E">
        <w:t xml:space="preserve">Вот вам оборонное и политическое значение Ленинграда как центра промышленного и как второй столицы нашей страны. Вот почему безопасность Ленинграда — есть безопасность нашей страны. Ясно, что коль скоро переговоры мирные с Финляндией не привели к результатам, надо было объявить войну, чтобы при помощи военной силы </w:t>
      </w:r>
      <w:r w:rsidRPr="00567A1E">
        <w:lastRenderedPageBreak/>
        <w:t xml:space="preserve">организовать, утвердить и закрепить безопасность Ленинграда и, стало быть, </w:t>
      </w:r>
      <w:proofErr w:type="spellStart"/>
      <w:r w:rsidRPr="00567A1E">
        <w:t>безопасностьнашей</w:t>
      </w:r>
      <w:proofErr w:type="spellEnd"/>
      <w:r w:rsidRPr="00567A1E">
        <w:t xml:space="preserve"> страны.</w:t>
      </w:r>
    </w:p>
    <w:p w:rsidR="00567A1E" w:rsidRDefault="00567A1E" w:rsidP="00567A1E">
      <w:pPr>
        <w:pStyle w:val="a7"/>
        <w:shd w:val="clear" w:color="auto" w:fill="FFFFFF"/>
        <w:spacing w:before="0" w:beforeAutospacing="0" w:after="135" w:afterAutospacing="0" w:line="270" w:lineRule="atLeast"/>
        <w:jc w:val="both"/>
      </w:pPr>
      <w:r w:rsidRPr="00567A1E">
        <w:t>Второй вопрос, а не поторопились ли наше правительство, наша партия, что объявили войну именно в конце ноября, — в начале декабря, нельзя ли было отложить этот вопрос, подождать месяца два-три-четыре, подготовиться и потом ударить? Нет. Партия и правительство поступили совершенно правильно, не откладывая этого дела и, зная, что мы не вполне еще готовы к войне в финских условиях, начали активные военные действия именно в конце ноября — в начале декабря. Все это зависело не только от нас, а скорее всего, от международной обстановки. Там, на Западе, три самые больших державы вцепились друг другу в горло, когда же решать вопрос о Ленинграде, если не в таких условиях, когда руки заняты и нам представляется благоприятная обстановка для того, чтобы их в этот момент ударить.</w:t>
      </w:r>
    </w:p>
    <w:p w:rsidR="00567A1E" w:rsidRDefault="00567A1E" w:rsidP="00567A1E">
      <w:pPr>
        <w:pStyle w:val="a7"/>
        <w:shd w:val="clear" w:color="auto" w:fill="FFFFFF"/>
        <w:spacing w:before="0" w:beforeAutospacing="0" w:after="135" w:afterAutospacing="0" w:line="270" w:lineRule="atLeast"/>
        <w:jc w:val="both"/>
        <w:rPr>
          <w:color w:val="000000"/>
        </w:rPr>
      </w:pPr>
    </w:p>
    <w:p w:rsidR="002156CE" w:rsidRPr="002156CE" w:rsidRDefault="002156CE" w:rsidP="00567A1E">
      <w:pPr>
        <w:pStyle w:val="a7"/>
        <w:shd w:val="clear" w:color="auto" w:fill="FFFFFF"/>
        <w:spacing w:before="0" w:beforeAutospacing="0" w:after="135" w:afterAutospacing="0" w:line="270" w:lineRule="atLeast"/>
        <w:jc w:val="both"/>
        <w:rPr>
          <w:color w:val="000000"/>
        </w:rPr>
      </w:pPr>
      <w:r w:rsidRPr="002156CE">
        <w:rPr>
          <w:color w:val="000000"/>
        </w:rPr>
        <w:t>Ответ: ___________________________.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before="100" w:beforeAutospacing="1" w:after="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Заполните пустые ячейки таблицы, используя приведённый ниже список пропущенных элементов: для каждого пропуска, обозначенного буквой, выберите номер нужного элемента.</w:t>
      </w:r>
    </w:p>
    <w:tbl>
      <w:tblPr>
        <w:tblStyle w:val="a3"/>
        <w:tblW w:w="0" w:type="auto"/>
        <w:tblLook w:val="04A0"/>
      </w:tblPr>
      <w:tblGrid>
        <w:gridCol w:w="3085"/>
        <w:gridCol w:w="2835"/>
        <w:gridCol w:w="3419"/>
      </w:tblGrid>
      <w:tr w:rsidR="002156CE" w:rsidRPr="002156CE" w:rsidTr="0051706E">
        <w:tc>
          <w:tcPr>
            <w:tcW w:w="3085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Век </w:t>
            </w:r>
          </w:p>
        </w:tc>
        <w:tc>
          <w:tcPr>
            <w:tcW w:w="2835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Век Событие истории России </w:t>
            </w:r>
          </w:p>
        </w:tc>
        <w:tc>
          <w:tcPr>
            <w:tcW w:w="3419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Событие истории зарубежных стран</w:t>
            </w:r>
          </w:p>
        </w:tc>
      </w:tr>
      <w:tr w:rsidR="002156CE" w:rsidRPr="002156CE" w:rsidTr="0051706E">
        <w:tc>
          <w:tcPr>
            <w:tcW w:w="3085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sz w:val="24"/>
                <w:szCs w:val="24"/>
              </w:rPr>
              <w:t>XVII</w:t>
            </w:r>
            <w:r w:rsidR="00F748E5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</w:p>
        </w:tc>
        <w:tc>
          <w:tcPr>
            <w:tcW w:w="2835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sz w:val="24"/>
                <w:szCs w:val="24"/>
              </w:rPr>
              <w:t xml:space="preserve">А) _____________ </w:t>
            </w:r>
          </w:p>
        </w:tc>
        <w:tc>
          <w:tcPr>
            <w:tcW w:w="3419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sz w:val="24"/>
                <w:szCs w:val="24"/>
              </w:rPr>
              <w:t>Английская буржуазная революция</w:t>
            </w:r>
          </w:p>
        </w:tc>
      </w:tr>
      <w:tr w:rsidR="002156CE" w:rsidRPr="002156CE" w:rsidTr="0051706E">
        <w:tc>
          <w:tcPr>
            <w:tcW w:w="3085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sz w:val="24"/>
                <w:szCs w:val="24"/>
              </w:rPr>
              <w:t>Б) _______________</w:t>
            </w:r>
          </w:p>
        </w:tc>
        <w:tc>
          <w:tcPr>
            <w:tcW w:w="2835" w:type="dxa"/>
          </w:tcPr>
          <w:p w:rsidR="002156CE" w:rsidRPr="002156CE" w:rsidRDefault="00F748E5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Табели о рангах</w:t>
            </w:r>
          </w:p>
        </w:tc>
        <w:tc>
          <w:tcPr>
            <w:tcW w:w="3419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sz w:val="24"/>
                <w:szCs w:val="24"/>
              </w:rPr>
              <w:t>В) ___________________</w:t>
            </w:r>
          </w:p>
        </w:tc>
      </w:tr>
      <w:tr w:rsidR="002156CE" w:rsidRPr="002156CE" w:rsidTr="0051706E">
        <w:tc>
          <w:tcPr>
            <w:tcW w:w="3085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sz w:val="24"/>
                <w:szCs w:val="24"/>
              </w:rPr>
              <w:t>Г) _______________</w:t>
            </w:r>
          </w:p>
        </w:tc>
        <w:tc>
          <w:tcPr>
            <w:tcW w:w="2835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sz w:val="24"/>
                <w:szCs w:val="24"/>
              </w:rPr>
              <w:t>Д) ________________</w:t>
            </w:r>
          </w:p>
        </w:tc>
        <w:tc>
          <w:tcPr>
            <w:tcW w:w="3419" w:type="dxa"/>
          </w:tcPr>
          <w:p w:rsidR="002156CE" w:rsidRPr="002156CE" w:rsidRDefault="00F748E5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Появление первых пароходов в Англии</w:t>
            </w:r>
          </w:p>
        </w:tc>
      </w:tr>
      <w:tr w:rsidR="002156CE" w:rsidRPr="002156CE" w:rsidTr="0051706E">
        <w:tc>
          <w:tcPr>
            <w:tcW w:w="3085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sz w:val="24"/>
                <w:szCs w:val="24"/>
              </w:rPr>
              <w:t>ХХ век</w:t>
            </w:r>
          </w:p>
        </w:tc>
        <w:tc>
          <w:tcPr>
            <w:tcW w:w="2835" w:type="dxa"/>
          </w:tcPr>
          <w:p w:rsidR="002156CE" w:rsidRPr="002156CE" w:rsidRDefault="002156CE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hAnsi="Times New Roman" w:cs="Times New Roman"/>
                <w:sz w:val="24"/>
                <w:szCs w:val="24"/>
              </w:rPr>
              <w:t xml:space="preserve">Е) ________________ </w:t>
            </w:r>
          </w:p>
        </w:tc>
        <w:tc>
          <w:tcPr>
            <w:tcW w:w="3419" w:type="dxa"/>
          </w:tcPr>
          <w:p w:rsidR="002156CE" w:rsidRDefault="00F748E5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НАТО и МВФ</w:t>
            </w:r>
          </w:p>
          <w:p w:rsidR="00F748E5" w:rsidRPr="002156CE" w:rsidRDefault="00F748E5" w:rsidP="00215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2156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2156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</w:t>
      </w: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2156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избрание Михаила Романова царем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Великие реформы Александра </w:t>
      </w:r>
      <w:r w:rsidR="00F748E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венчание Ивана Грозного на царство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 Наполеона Бонапарта в Европе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r w:rsid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плана ГОЭЛРО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6CE">
        <w:rPr>
          <w:rFonts w:ascii="Times New Roman" w:eastAsia="Times New Roman" w:hAnsi="Times New Roman" w:cs="Times New Roman"/>
          <w:sz w:val="24"/>
          <w:szCs w:val="24"/>
          <w:lang w:eastAsia="ru-RU"/>
        </w:rPr>
        <w:t>9) начало Великой Французской революции</w:t>
      </w: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6CE" w:rsidRPr="002156CE" w:rsidRDefault="002156CE" w:rsidP="002156C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15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Прочтит</w:t>
      </w:r>
      <w:proofErr w:type="spellEnd"/>
      <w:proofErr w:type="gramStart"/>
      <w:r w:rsidRPr="00215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e</w:t>
      </w:r>
      <w:proofErr w:type="gramEnd"/>
      <w:r w:rsidRPr="00215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отрывок из исторического источника и ответьте на вопросы. Ответы</w:t>
      </w:r>
      <w:r w:rsidRPr="0021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5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предполагают использование информации из источника, а также применение</w:t>
      </w:r>
      <w:r w:rsidRPr="00215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56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исторических знаний по курсу истории соответствующего периода.</w:t>
      </w:r>
    </w:p>
    <w:p w:rsidR="002156CE" w:rsidRPr="002156CE" w:rsidRDefault="002156CE" w:rsidP="002156CE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748E5" w:rsidRPr="00F748E5" w:rsidRDefault="00F748E5" w:rsidP="00F748E5">
      <w:pPr>
        <w:shd w:val="clear" w:color="auto" w:fill="FFFFFF"/>
        <w:spacing w:after="0" w:line="269" w:lineRule="exact"/>
        <w:ind w:left="28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благословению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нареченнаго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архиепископство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Великаго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Новагорода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Пъскова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священноинока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Феофила. </w:t>
      </w:r>
    </w:p>
    <w:p w:rsidR="00F748E5" w:rsidRPr="00F748E5" w:rsidRDefault="00F748E5" w:rsidP="00F748E5">
      <w:pPr>
        <w:shd w:val="clear" w:color="auto" w:fill="FFFFFF"/>
        <w:spacing w:after="0" w:line="269" w:lineRule="exact"/>
        <w:ind w:left="28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приехаша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великому князю Иоанну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Васильевичю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всея Руси и к его сыну великому князю Иоанну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Иоанновичю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всеа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Руси от посадника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новогородского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Тимофея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Остафьевича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от тысяцкого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новогородского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Василья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Максимовича, от всего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Великаго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Новагорода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посадники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новогородские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посадник Иван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Лукиничь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посадник Яков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посадник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Фефилат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Захарьиничь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посадник Лука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Феодоровичь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посадник Иван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житьих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Лука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Остафьевичь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Александр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Клементьевичь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Феодор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Иевличь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Окинф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Дмитреи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Михаиловичь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добили челом своей Господе великим князем, и кончали мир по крестным грамотам с великим князем Иоанном Васильевичем и с его сыном великим князем Иоанном Иоанновичем. </w:t>
      </w:r>
      <w:proofErr w:type="gramEnd"/>
    </w:p>
    <w:p w:rsidR="00F748E5" w:rsidRPr="00F748E5" w:rsidRDefault="00F748E5" w:rsidP="00F748E5">
      <w:pPr>
        <w:shd w:val="clear" w:color="auto" w:fill="FFFFFF"/>
        <w:spacing w:after="0" w:line="269" w:lineRule="exact"/>
        <w:ind w:left="28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целовал князь велики Андреи, и князь велики Иоанн, и князь велики Семен, и прадед твои князь велики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Дмитреи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дед твои князь велики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твои князь велики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Василеи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целуй, господине князь велики Иван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князь велики Иван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Ивановичь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тому же крест ко всему Великому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Новугороду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 сей грамоте. </w:t>
      </w:r>
      <w:proofErr w:type="gramEnd"/>
    </w:p>
    <w:p w:rsidR="00F748E5" w:rsidRPr="00F748E5" w:rsidRDefault="00F748E5" w:rsidP="00F748E5">
      <w:pPr>
        <w:shd w:val="clear" w:color="auto" w:fill="FFFFFF"/>
        <w:spacing w:after="0" w:line="269" w:lineRule="exact"/>
        <w:ind w:left="28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Новгород, </w:t>
      </w:r>
      <w:proofErr w:type="gram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господине</w:t>
      </w:r>
      <w:proofErr w:type="gram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в старине, по пошлине, без обиды, а нам, мужем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новогородцом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княжение ваше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держати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честно и грозно, без обиды. </w:t>
      </w:r>
    </w:p>
    <w:p w:rsidR="00F748E5" w:rsidRPr="00F748E5" w:rsidRDefault="00F748E5" w:rsidP="00F748E5">
      <w:pPr>
        <w:shd w:val="clear" w:color="auto" w:fill="FFFFFF"/>
        <w:spacing w:after="0" w:line="269" w:lineRule="exact"/>
        <w:ind w:left="28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А за короля и за великого князя литовского,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хто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король или великий князь на Литве ни буди, от вас, от великих князей, нам, вашей отчине </w:t>
      </w:r>
      <w:proofErr w:type="gram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Великому</w:t>
      </w:r>
      <w:proofErr w:type="gram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Новугороду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мужем вольным не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отдатися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которою хитростью, а быта нам от вас, от великих князей, неотступным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нихкому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48E5" w:rsidRPr="00F748E5" w:rsidRDefault="00F748E5" w:rsidP="00F748E5">
      <w:pPr>
        <w:shd w:val="clear" w:color="auto" w:fill="FFFFFF"/>
        <w:spacing w:after="0" w:line="269" w:lineRule="exact"/>
        <w:ind w:left="28" w:right="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А князей нам у короля великого князя литовского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пригороды не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приимати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Литвы князей в Великий Новгород. </w:t>
      </w:r>
    </w:p>
    <w:p w:rsidR="002156CE" w:rsidRPr="002156CE" w:rsidRDefault="00F748E5" w:rsidP="00F748E5">
      <w:pPr>
        <w:shd w:val="clear" w:color="auto" w:fill="FFFFFF"/>
        <w:spacing w:after="0" w:line="269" w:lineRule="exact"/>
        <w:ind w:left="28" w:right="11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Также нам, </w:t>
      </w:r>
      <w:proofErr w:type="gram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Великому</w:t>
      </w:r>
      <w:proofErr w:type="gram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Новугороду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отчине вашем, недругов ваших, великих князей, князя Ивана Можайского, и князя Иоанна Шемякина, и князя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Василья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Ярославича и их детей и их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зятии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Новгород не </w:t>
      </w:r>
      <w:proofErr w:type="spellStart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приимати</w:t>
      </w:r>
      <w:proofErr w:type="spellEnd"/>
      <w:r w:rsidRPr="00F748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48E5" w:rsidRDefault="00F748E5" w:rsidP="002156CE">
      <w:pPr>
        <w:shd w:val="clear" w:color="auto" w:fill="FFFFFF"/>
        <w:spacing w:line="269" w:lineRule="exact"/>
        <w:ind w:left="19" w:right="42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156CE" w:rsidRPr="002156CE" w:rsidRDefault="002156CE" w:rsidP="002156CE">
      <w:pPr>
        <w:shd w:val="clear" w:color="auto" w:fill="FFFFFF"/>
        <w:spacing w:line="269" w:lineRule="exact"/>
        <w:ind w:left="19" w:right="42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56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12</w:t>
      </w:r>
      <w:r w:rsidRPr="002156CE">
        <w:rPr>
          <w:rFonts w:ascii="Times New Roman" w:eastAsia="Calibri" w:hAnsi="Times New Roman" w:cs="Times New Roman"/>
          <w:color w:val="000000"/>
          <w:sz w:val="24"/>
          <w:szCs w:val="24"/>
        </w:rPr>
        <w:t>. Когда (год</w:t>
      </w:r>
      <w:r w:rsidR="00F748E5"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r w:rsidRPr="002156CE">
        <w:rPr>
          <w:rFonts w:ascii="Times New Roman" w:eastAsia="Calibri" w:hAnsi="Times New Roman" w:cs="Times New Roman"/>
          <w:color w:val="000000"/>
          <w:sz w:val="24"/>
          <w:szCs w:val="24"/>
        </w:rPr>
        <w:t>) и в связи с какими обстоятельствами был составлен данный документ?</w:t>
      </w:r>
    </w:p>
    <w:p w:rsidR="002156CE" w:rsidRPr="002156CE" w:rsidRDefault="002156CE" w:rsidP="002156CE">
      <w:pPr>
        <w:shd w:val="clear" w:color="auto" w:fill="FFFFFF"/>
        <w:spacing w:line="269" w:lineRule="exact"/>
        <w:ind w:left="19" w:right="422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13.</w:t>
      </w:r>
      <w:r w:rsidRPr="002156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основании документа укажите основные </w:t>
      </w:r>
      <w:r w:rsidR="00F748E5">
        <w:rPr>
          <w:rFonts w:ascii="Times New Roman" w:eastAsia="Calibri" w:hAnsi="Times New Roman" w:cs="Times New Roman"/>
          <w:color w:val="000000"/>
          <w:sz w:val="24"/>
          <w:szCs w:val="24"/>
        </w:rPr>
        <w:t>условия мира Новгорода и Московского княжества</w:t>
      </w:r>
      <w:r w:rsidRPr="002156C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156CE" w:rsidRPr="002156CE" w:rsidRDefault="002156CE" w:rsidP="002156CE">
      <w:pPr>
        <w:shd w:val="clear" w:color="auto" w:fill="FFFFFF"/>
        <w:spacing w:line="269" w:lineRule="exact"/>
        <w:ind w:left="1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56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Приведите примеры из курса истории, подтверждающие </w:t>
      </w:r>
      <w:r w:rsidR="007853E4">
        <w:rPr>
          <w:rFonts w:ascii="Times New Roman" w:eastAsia="Calibri" w:hAnsi="Times New Roman" w:cs="Times New Roman"/>
          <w:color w:val="000000"/>
          <w:sz w:val="24"/>
          <w:szCs w:val="24"/>
        </w:rPr>
        <w:t>нарушения этого договора обеими сторонами</w:t>
      </w:r>
      <w:r w:rsidRPr="002156CE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156CE" w:rsidRPr="002156CE" w:rsidRDefault="002156CE" w:rsidP="002156CE">
      <w:pPr>
        <w:shd w:val="clear" w:color="auto" w:fill="FFFFFF"/>
        <w:spacing w:line="269" w:lineRule="exact"/>
        <w:ind w:left="10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14.</w:t>
      </w:r>
      <w:r w:rsidRPr="002156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853E4">
        <w:rPr>
          <w:rFonts w:ascii="Times New Roman" w:eastAsia="Calibri" w:hAnsi="Times New Roman" w:cs="Times New Roman"/>
          <w:color w:val="000000"/>
          <w:sz w:val="24"/>
          <w:szCs w:val="24"/>
        </w:rPr>
        <w:t>Чем завершилось противостояние Новгорода и Московского княжества</w:t>
      </w:r>
      <w:r w:rsidRPr="002156CE">
        <w:rPr>
          <w:rFonts w:ascii="Times New Roman" w:eastAsia="Calibri" w:hAnsi="Times New Roman" w:cs="Times New Roman"/>
          <w:color w:val="000000"/>
          <w:sz w:val="24"/>
          <w:szCs w:val="24"/>
        </w:rPr>
        <w:t>? К каким последствиям оно привело?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b/>
          <w:sz w:val="24"/>
          <w:szCs w:val="24"/>
        </w:rPr>
        <w:t xml:space="preserve">15. 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Период </w:t>
      </w:r>
      <w:r w:rsidR="007853E4">
        <w:rPr>
          <w:rFonts w:ascii="Times New Roman" w:eastAsia="Calibri" w:hAnsi="Times New Roman" w:cs="Times New Roman"/>
          <w:sz w:val="24"/>
          <w:szCs w:val="24"/>
        </w:rPr>
        <w:t>1801-1812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 гг.</w:t>
      </w:r>
      <w:r w:rsidR="007853E4">
        <w:rPr>
          <w:rFonts w:ascii="Times New Roman" w:eastAsia="Calibri" w:hAnsi="Times New Roman" w:cs="Times New Roman"/>
          <w:sz w:val="24"/>
          <w:szCs w:val="24"/>
        </w:rPr>
        <w:t xml:space="preserve"> поэтично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53E4">
        <w:rPr>
          <w:rFonts w:ascii="Times New Roman" w:eastAsia="Calibri" w:hAnsi="Times New Roman" w:cs="Times New Roman"/>
          <w:sz w:val="24"/>
          <w:szCs w:val="24"/>
        </w:rPr>
        <w:t>называли «дней Александровых прекрасное начало»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853E4">
        <w:rPr>
          <w:rFonts w:ascii="Times New Roman" w:eastAsia="Calibri" w:hAnsi="Times New Roman" w:cs="Times New Roman"/>
          <w:sz w:val="24"/>
          <w:szCs w:val="24"/>
        </w:rPr>
        <w:t xml:space="preserve">В этот период происходило значительное количество либеральных реформ. </w:t>
      </w:r>
      <w:r w:rsidRPr="002156CE">
        <w:rPr>
          <w:rFonts w:ascii="Times New Roman" w:eastAsia="Calibri" w:hAnsi="Times New Roman" w:cs="Times New Roman"/>
          <w:sz w:val="24"/>
          <w:szCs w:val="24"/>
        </w:rPr>
        <w:t>Назовите любые 3 причины данного явления.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b/>
          <w:sz w:val="24"/>
          <w:szCs w:val="24"/>
        </w:rPr>
        <w:t>16.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6CE">
        <w:rPr>
          <w:rFonts w:ascii="TimesNewRoman" w:eastAsia="Calibri" w:hAnsi="TimesNewRoman" w:cs="TimesNewRoman"/>
          <w:sz w:val="24"/>
          <w:szCs w:val="24"/>
        </w:rPr>
        <w:t>По историческим вопросам высказываются различные, часто противоречивые точки зрения. Ниже приведена одна из противоречивых точек зрения.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</w:p>
    <w:p w:rsidR="002156CE" w:rsidRPr="002156CE" w:rsidRDefault="007853E4" w:rsidP="002156CE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i/>
          <w:sz w:val="24"/>
          <w:szCs w:val="24"/>
        </w:rPr>
      </w:pPr>
      <w:r w:rsidRPr="007853E4">
        <w:rPr>
          <w:rFonts w:ascii="TimesNewRoman" w:eastAsia="Calibri" w:hAnsi="TimesNewRoman" w:cs="TimesNewRoman"/>
          <w:i/>
          <w:sz w:val="24"/>
          <w:szCs w:val="24"/>
        </w:rPr>
        <w:t>«Освоение космического пространства СССР и США способствовало снижению напря</w:t>
      </w:r>
      <w:r>
        <w:rPr>
          <w:rFonts w:ascii="TimesNewRoman" w:eastAsia="Calibri" w:hAnsi="TimesNewRoman" w:cs="TimesNewRoman"/>
          <w:i/>
          <w:sz w:val="24"/>
          <w:szCs w:val="24"/>
        </w:rPr>
        <w:t>женности в ходе холодной войны»</w:t>
      </w:r>
      <w:r w:rsidR="002156CE" w:rsidRPr="002156CE">
        <w:rPr>
          <w:rFonts w:ascii="TimesNewRoman" w:eastAsia="Calibri" w:hAnsi="TimesNewRoman" w:cs="TimesNewRoman"/>
          <w:i/>
          <w:sz w:val="24"/>
          <w:szCs w:val="24"/>
        </w:rPr>
        <w:t>.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Используя исторические знания, приведите два аргумента, которыми можно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подтвердить данную точку зрения, и два аргумента, которыми можно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опровергнуть её. При изложении аргументов обязательно используйте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исторические факты.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Ответ запишите в следующем виде.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156CE">
        <w:rPr>
          <w:rFonts w:ascii="Times New Roman" w:eastAsia="Calibri" w:hAnsi="Times New Roman" w:cs="Times New Roman"/>
          <w:i/>
          <w:sz w:val="24"/>
          <w:szCs w:val="24"/>
        </w:rPr>
        <w:t>Аргументы в подтверждение: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156CE">
        <w:rPr>
          <w:rFonts w:ascii="Times New Roman" w:eastAsia="Calibri" w:hAnsi="Times New Roman" w:cs="Times New Roman"/>
          <w:i/>
          <w:sz w:val="24"/>
          <w:szCs w:val="24"/>
        </w:rPr>
        <w:t>1) …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156CE">
        <w:rPr>
          <w:rFonts w:ascii="Times New Roman" w:eastAsia="Calibri" w:hAnsi="Times New Roman" w:cs="Times New Roman"/>
          <w:i/>
          <w:sz w:val="24"/>
          <w:szCs w:val="24"/>
        </w:rPr>
        <w:t>2) …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156CE">
        <w:rPr>
          <w:rFonts w:ascii="Times New Roman" w:eastAsia="Calibri" w:hAnsi="Times New Roman" w:cs="Times New Roman"/>
          <w:i/>
          <w:sz w:val="24"/>
          <w:szCs w:val="24"/>
        </w:rPr>
        <w:t>Аргументы в опровержение: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156CE">
        <w:rPr>
          <w:rFonts w:ascii="Times New Roman" w:eastAsia="Calibri" w:hAnsi="Times New Roman" w:cs="Times New Roman"/>
          <w:i/>
          <w:sz w:val="24"/>
          <w:szCs w:val="24"/>
        </w:rPr>
        <w:t>1) …</w:t>
      </w:r>
    </w:p>
    <w:p w:rsidR="002156CE" w:rsidRPr="002156CE" w:rsidRDefault="002156CE" w:rsidP="002156C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156C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2) …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b/>
          <w:sz w:val="24"/>
          <w:szCs w:val="24"/>
        </w:rPr>
        <w:t xml:space="preserve">17. 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Вам необходимо написать историческое сочинение об </w:t>
      </w:r>
      <w:r w:rsidRPr="002156CE">
        <w:rPr>
          <w:rFonts w:ascii="Times New Roman" w:eastAsia="Calibri" w:hAnsi="Times New Roman" w:cs="Times New Roman"/>
          <w:sz w:val="24"/>
          <w:szCs w:val="24"/>
          <w:u w:val="single"/>
        </w:rPr>
        <w:t>ОДНОМ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 из периодов истории России</w:t>
      </w:r>
      <w:r w:rsidR="00A8231C">
        <w:rPr>
          <w:rFonts w:ascii="Times New Roman" w:eastAsia="Calibri" w:hAnsi="Times New Roman" w:cs="Times New Roman"/>
          <w:sz w:val="24"/>
          <w:szCs w:val="24"/>
        </w:rPr>
        <w:t xml:space="preserve"> и мира</w:t>
      </w:r>
      <w:r w:rsidRPr="002156C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A8231C">
        <w:rPr>
          <w:rFonts w:ascii="Times New Roman" w:eastAsia="Calibri" w:hAnsi="Times New Roman" w:cs="Times New Roman"/>
          <w:sz w:val="24"/>
          <w:szCs w:val="24"/>
        </w:rPr>
        <w:t>1812-1815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 гг.; 2)</w:t>
      </w:r>
      <w:r w:rsidR="007853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231C">
        <w:rPr>
          <w:rFonts w:ascii="Times New Roman" w:eastAsia="Calibri" w:hAnsi="Times New Roman" w:cs="Times New Roman"/>
          <w:sz w:val="24"/>
          <w:szCs w:val="24"/>
        </w:rPr>
        <w:t>1853-1856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 гг.; 3) </w:t>
      </w:r>
      <w:r w:rsidR="00A8231C">
        <w:rPr>
          <w:rFonts w:ascii="Times New Roman" w:eastAsia="Calibri" w:hAnsi="Times New Roman" w:cs="Times New Roman"/>
          <w:sz w:val="24"/>
          <w:szCs w:val="24"/>
        </w:rPr>
        <w:t>1914-1918</w:t>
      </w:r>
      <w:r w:rsidRPr="002156CE">
        <w:rPr>
          <w:rFonts w:ascii="Times New Roman" w:eastAsia="Calibri" w:hAnsi="Times New Roman" w:cs="Times New Roman"/>
          <w:sz w:val="24"/>
          <w:szCs w:val="24"/>
        </w:rPr>
        <w:t xml:space="preserve"> гг.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В сочинении необходимо: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– указать не менее двух значимых событий (явлений, процессов), относящихся к данному периоду истории;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– назвать две исторические личности, деятельность которых связана с указанными событиями (явлениями, процессами), и, используя знание исторических фактов, охарактеризовать роли названных Вами личностей в этих событиях (явлениях, процессах);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156CE">
        <w:rPr>
          <w:rFonts w:ascii="Times New Roman" w:eastAsia="Calibri" w:hAnsi="Times New Roman" w:cs="Times New Roman"/>
          <w:i/>
          <w:sz w:val="24"/>
          <w:szCs w:val="24"/>
        </w:rPr>
        <w:t xml:space="preserve">В н и </w:t>
      </w:r>
      <w:proofErr w:type="gramStart"/>
      <w:r w:rsidRPr="002156CE">
        <w:rPr>
          <w:rFonts w:ascii="Times New Roman" w:eastAsia="Calibri" w:hAnsi="Times New Roman" w:cs="Times New Roman"/>
          <w:i/>
          <w:sz w:val="24"/>
          <w:szCs w:val="24"/>
        </w:rPr>
        <w:t>м</w:t>
      </w:r>
      <w:proofErr w:type="gramEnd"/>
      <w:r w:rsidRPr="002156CE">
        <w:rPr>
          <w:rFonts w:ascii="Times New Roman" w:eastAsia="Calibri" w:hAnsi="Times New Roman" w:cs="Times New Roman"/>
          <w:i/>
          <w:sz w:val="24"/>
          <w:szCs w:val="24"/>
        </w:rPr>
        <w:t xml:space="preserve"> а н и е!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2156CE">
        <w:rPr>
          <w:rFonts w:ascii="Times New Roman" w:eastAsia="Calibri" w:hAnsi="Times New Roman" w:cs="Times New Roman"/>
          <w:i/>
          <w:sz w:val="24"/>
          <w:szCs w:val="24"/>
        </w:rPr>
        <w:t xml:space="preserve">При характеристике роли каждой названной Вами личности необходимо указать конкретные действия этой личности, в значительной </w:t>
      </w:r>
      <w:proofErr w:type="gramStart"/>
      <w:r w:rsidRPr="002156CE">
        <w:rPr>
          <w:rFonts w:ascii="Times New Roman" w:eastAsia="Calibri" w:hAnsi="Times New Roman" w:cs="Times New Roman"/>
          <w:i/>
          <w:sz w:val="24"/>
          <w:szCs w:val="24"/>
        </w:rPr>
        <w:t>степени</w:t>
      </w:r>
      <w:proofErr w:type="gramEnd"/>
      <w:r w:rsidRPr="002156CE">
        <w:rPr>
          <w:rFonts w:ascii="Times New Roman" w:eastAsia="Calibri" w:hAnsi="Times New Roman" w:cs="Times New Roman"/>
          <w:i/>
          <w:sz w:val="24"/>
          <w:szCs w:val="24"/>
        </w:rPr>
        <w:t xml:space="preserve"> повлиявшие на ход и (или) результат указанных событий (процессов, явлений).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– указать не менее двух причинно-следственных связей, характеризующих причины возникновения событий (явлений, процессов), происходивших в данный период;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– используя знание исторических фактов и (или) мнений историков, оценить влияние событий (явлений, процессов) данного периода на дальнейшую историю России.</w:t>
      </w:r>
    </w:p>
    <w:p w:rsidR="002156CE" w:rsidRPr="002156CE" w:rsidRDefault="002156CE" w:rsidP="002156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156CE">
        <w:rPr>
          <w:rFonts w:ascii="Times New Roman" w:eastAsia="Calibri" w:hAnsi="Times New Roman" w:cs="Times New Roman"/>
          <w:sz w:val="24"/>
          <w:szCs w:val="24"/>
        </w:rPr>
        <w:t>В ходе изложения необходимо корректно использовать исторические термины, понятия, относящиеся к данному периоду.</w:t>
      </w:r>
    </w:p>
    <w:p w:rsidR="00956F21" w:rsidRPr="00215679" w:rsidRDefault="00956F21" w:rsidP="00956F21">
      <w:pPr>
        <w:rPr>
          <w:rFonts w:ascii="Times New Roman" w:hAnsi="Times New Roman" w:cs="Times New Roman"/>
          <w:b/>
          <w:sz w:val="28"/>
          <w:szCs w:val="28"/>
        </w:rPr>
      </w:pPr>
    </w:p>
    <w:p w:rsidR="00956F21" w:rsidRPr="00215679" w:rsidRDefault="00956F21">
      <w:pPr>
        <w:rPr>
          <w:rFonts w:ascii="Times New Roman" w:hAnsi="Times New Roman" w:cs="Times New Roman"/>
          <w:sz w:val="28"/>
          <w:szCs w:val="28"/>
        </w:rPr>
      </w:pPr>
      <w:r w:rsidRPr="00215679">
        <w:rPr>
          <w:rFonts w:ascii="Times New Roman" w:hAnsi="Times New Roman" w:cs="Times New Roman"/>
          <w:sz w:val="28"/>
          <w:szCs w:val="28"/>
        </w:rPr>
        <w:br w:type="page"/>
      </w:r>
    </w:p>
    <w:p w:rsidR="009B0D7C" w:rsidRPr="0037793D" w:rsidRDefault="00956F21" w:rsidP="00956F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93D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</w:p>
    <w:p w:rsidR="00956F21" w:rsidRPr="00D2450A" w:rsidRDefault="00D2450A" w:rsidP="00D2450A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балла</w:t>
      </w:r>
    </w:p>
    <w:tbl>
      <w:tblPr>
        <w:tblpPr w:leftFromText="180" w:rightFromText="180" w:vertAnchor="text" w:horzAnchor="page" w:tblpX="3102" w:tblpY="-22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  <w:gridCol w:w="624"/>
      </w:tblGrid>
      <w:tr w:rsidR="007853E4" w:rsidRPr="000A3E3F" w:rsidTr="000351E8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853E4" w:rsidRPr="000A3E3F" w:rsidTr="000351E8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</w:tbl>
    <w:p w:rsidR="00C21B79" w:rsidRPr="000A3E3F" w:rsidRDefault="00C21B79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B79" w:rsidRPr="000A3E3F" w:rsidRDefault="00C21B79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B79" w:rsidRPr="000A3E3F" w:rsidRDefault="00C21B79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F21" w:rsidRPr="000A3E3F" w:rsidRDefault="00865CAB" w:rsidP="00956F21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 xml:space="preserve">2. </w:t>
      </w:r>
      <w:r w:rsidR="00D2450A">
        <w:rPr>
          <w:rFonts w:ascii="Times New Roman" w:hAnsi="Times New Roman" w:cs="Times New Roman"/>
          <w:sz w:val="24"/>
          <w:szCs w:val="24"/>
        </w:rPr>
        <w:t xml:space="preserve"> 4 балла</w:t>
      </w:r>
    </w:p>
    <w:tbl>
      <w:tblPr>
        <w:tblpPr w:leftFromText="180" w:rightFromText="180" w:vertAnchor="text" w:horzAnchor="page" w:tblpX="3102" w:tblpY="218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  <w:gridCol w:w="624"/>
      </w:tblGrid>
      <w:tr w:rsidR="007853E4" w:rsidRPr="000A3E3F" w:rsidTr="000351E8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7853E4" w:rsidRPr="000A3E3F" w:rsidTr="000351E8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0A3E3F" w:rsidRDefault="007853E4" w:rsidP="007853E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C21B79" w:rsidRPr="000A3E3F" w:rsidRDefault="00C21B79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B79" w:rsidRPr="000A3E3F" w:rsidRDefault="00C21B79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B79" w:rsidRPr="000A3E3F" w:rsidRDefault="00C21B79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1B79" w:rsidRPr="00D2450A" w:rsidRDefault="00865CAB" w:rsidP="00C21B7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3E3F">
        <w:rPr>
          <w:rFonts w:ascii="Times New Roman" w:hAnsi="Times New Roman" w:cs="Times New Roman"/>
          <w:sz w:val="24"/>
          <w:szCs w:val="24"/>
        </w:rPr>
        <w:t>3.</w:t>
      </w:r>
      <w:r w:rsidR="00C21B79" w:rsidRPr="000A3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450A">
        <w:rPr>
          <w:rFonts w:ascii="Times New Roman" w:hAnsi="Times New Roman" w:cs="Times New Roman"/>
          <w:sz w:val="24"/>
          <w:szCs w:val="24"/>
        </w:rPr>
        <w:t>2 балла</w:t>
      </w:r>
      <w:r w:rsidR="007853E4">
        <w:rPr>
          <w:rFonts w:ascii="Times New Roman" w:hAnsi="Times New Roman" w:cs="Times New Roman"/>
          <w:sz w:val="24"/>
          <w:szCs w:val="24"/>
        </w:rPr>
        <w:t xml:space="preserve"> 1,2  </w:t>
      </w:r>
    </w:p>
    <w:p w:rsidR="00C21B79" w:rsidRPr="000A3E3F" w:rsidRDefault="00C21B79" w:rsidP="00C21B79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 xml:space="preserve">4. </w:t>
      </w:r>
      <w:r w:rsidR="00D2450A">
        <w:rPr>
          <w:rFonts w:ascii="Times New Roman" w:hAnsi="Times New Roman" w:cs="Times New Roman"/>
          <w:sz w:val="24"/>
          <w:szCs w:val="24"/>
        </w:rPr>
        <w:t>2 балла</w:t>
      </w:r>
      <w:r w:rsidR="007853E4">
        <w:rPr>
          <w:rFonts w:ascii="Times New Roman" w:hAnsi="Times New Roman" w:cs="Times New Roman"/>
          <w:sz w:val="24"/>
          <w:szCs w:val="24"/>
        </w:rPr>
        <w:t xml:space="preserve"> продразверстка</w:t>
      </w:r>
    </w:p>
    <w:p w:rsidR="007853E4" w:rsidRDefault="00C21B79" w:rsidP="00C21B79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 xml:space="preserve">5. </w:t>
      </w:r>
      <w:r w:rsidR="000D720A">
        <w:rPr>
          <w:rFonts w:ascii="Times New Roman" w:hAnsi="Times New Roman" w:cs="Times New Roman"/>
          <w:sz w:val="24"/>
          <w:szCs w:val="24"/>
        </w:rPr>
        <w:t>4 балла</w:t>
      </w:r>
    </w:p>
    <w:tbl>
      <w:tblPr>
        <w:tblpPr w:leftFromText="180" w:rightFromText="180" w:vertAnchor="text" w:horzAnchor="margin" w:tblpY="46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  <w:gridCol w:w="624"/>
      </w:tblGrid>
      <w:tr w:rsidR="007853E4" w:rsidRPr="002156CE" w:rsidTr="000D720A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2156CE" w:rsidRDefault="007853E4" w:rsidP="000D72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2156CE" w:rsidRDefault="007853E4" w:rsidP="000D72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2156CE" w:rsidRDefault="007853E4" w:rsidP="000D72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2156CE" w:rsidRDefault="007853E4" w:rsidP="000D720A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7853E4" w:rsidRPr="002156CE" w:rsidTr="000D720A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2156CE" w:rsidRDefault="007853E4" w:rsidP="000D720A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2156CE" w:rsidRDefault="007853E4" w:rsidP="000D720A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2156CE" w:rsidRDefault="007853E4" w:rsidP="000D720A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3E4" w:rsidRPr="002156CE" w:rsidRDefault="007853E4" w:rsidP="000D720A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0D720A" w:rsidRDefault="000D720A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20A" w:rsidRDefault="000D720A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20A" w:rsidRDefault="000D720A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20A" w:rsidRDefault="00956F21" w:rsidP="000D7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 xml:space="preserve">6. </w:t>
      </w:r>
      <w:r w:rsidR="000D720A">
        <w:rPr>
          <w:rFonts w:ascii="Times New Roman" w:hAnsi="Times New Roman" w:cs="Times New Roman"/>
          <w:sz w:val="24"/>
          <w:szCs w:val="24"/>
        </w:rPr>
        <w:t>4 балла</w:t>
      </w:r>
    </w:p>
    <w:p w:rsidR="000D720A" w:rsidRPr="002156CE" w:rsidRDefault="000D720A" w:rsidP="000D720A">
      <w:pPr>
        <w:autoSpaceDE w:val="0"/>
        <w:autoSpaceDN w:val="0"/>
        <w:adjustRightInd w:val="0"/>
        <w:spacing w:after="0" w:line="240" w:lineRule="auto"/>
        <w:rPr>
          <w:rFonts w:ascii="TimesNewRoman" w:eastAsia="Calibri" w:hAnsi="TimesNewRoman" w:cs="TimesNewRoman"/>
          <w:sz w:val="24"/>
          <w:szCs w:val="24"/>
        </w:rPr>
      </w:pPr>
      <w:r w:rsidRPr="002156CE">
        <w:rPr>
          <w:rFonts w:ascii="TimesNewRoman" w:eastAsia="Calibri" w:hAnsi="TimesNewRoman" w:cs="TimesNewRoman"/>
          <w:sz w:val="24"/>
          <w:szCs w:val="24"/>
        </w:rPr>
        <w:t xml:space="preserve">Ответ: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D720A" w:rsidRPr="002156CE" w:rsidTr="0051706E">
        <w:tc>
          <w:tcPr>
            <w:tcW w:w="4785" w:type="dxa"/>
            <w:gridSpan w:val="2"/>
          </w:tcPr>
          <w:p w:rsidR="000D720A" w:rsidRPr="002156CE" w:rsidRDefault="000D720A" w:rsidP="0051706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 w:rsidRPr="002156CE">
              <w:rPr>
                <w:rFonts w:ascii="TimesNewRoman" w:eastAsia="Calibri" w:hAnsi="TimesNewRoman" w:cs="TimesNewRoman"/>
                <w:sz w:val="24"/>
                <w:szCs w:val="24"/>
              </w:rPr>
              <w:t>Фрагмент</w:t>
            </w:r>
            <w:proofErr w:type="gramStart"/>
            <w:r w:rsidRPr="002156CE">
              <w:rPr>
                <w:rFonts w:ascii="TimesNewRoman" w:eastAsia="Calibri" w:hAnsi="TimesNewRoman" w:cs="TimesNew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786" w:type="dxa"/>
            <w:gridSpan w:val="2"/>
          </w:tcPr>
          <w:p w:rsidR="000D720A" w:rsidRPr="002156CE" w:rsidRDefault="000D720A" w:rsidP="0051706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 w:rsidRPr="002156CE">
              <w:rPr>
                <w:rFonts w:ascii="TimesNewRoman" w:eastAsia="Calibri" w:hAnsi="TimesNewRoman" w:cs="TimesNewRoman"/>
                <w:sz w:val="24"/>
                <w:szCs w:val="24"/>
              </w:rPr>
              <w:t>Фрагмент</w:t>
            </w:r>
            <w:proofErr w:type="gramStart"/>
            <w:r w:rsidRPr="002156CE">
              <w:rPr>
                <w:rFonts w:ascii="TimesNewRoman" w:eastAsia="Calibri" w:hAnsi="TimesNewRoman" w:cs="TimesNew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0D720A" w:rsidRPr="002156CE" w:rsidTr="0051706E">
        <w:tc>
          <w:tcPr>
            <w:tcW w:w="2392" w:type="dxa"/>
          </w:tcPr>
          <w:p w:rsidR="000D720A" w:rsidRPr="002156CE" w:rsidRDefault="000D720A" w:rsidP="0051706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2393" w:type="dxa"/>
          </w:tcPr>
          <w:p w:rsidR="000D720A" w:rsidRPr="002156CE" w:rsidRDefault="000D720A" w:rsidP="0051706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  <w:t>6</w:t>
            </w:r>
          </w:p>
        </w:tc>
        <w:tc>
          <w:tcPr>
            <w:tcW w:w="2393" w:type="dxa"/>
          </w:tcPr>
          <w:p w:rsidR="000D720A" w:rsidRPr="002156CE" w:rsidRDefault="000D720A" w:rsidP="0051706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2393" w:type="dxa"/>
          </w:tcPr>
          <w:p w:rsidR="000D720A" w:rsidRPr="002156CE" w:rsidRDefault="000D720A" w:rsidP="0051706E">
            <w:pPr>
              <w:contextualSpacing/>
              <w:jc w:val="center"/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</w:pPr>
            <w:r>
              <w:rPr>
                <w:rFonts w:ascii="TimesNewRoman,Bold" w:eastAsia="Calibri" w:hAnsi="TimesNewRoman,Bold" w:cs="TimesNewRoman,Bold"/>
                <w:b/>
                <w:bCs/>
                <w:sz w:val="19"/>
                <w:szCs w:val="19"/>
              </w:rPr>
              <w:t>5</w:t>
            </w:r>
          </w:p>
        </w:tc>
      </w:tr>
    </w:tbl>
    <w:p w:rsidR="00956F21" w:rsidRPr="000A3E3F" w:rsidRDefault="00956F21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F21" w:rsidRPr="000A3E3F" w:rsidRDefault="000D7AF8" w:rsidP="00956F21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 xml:space="preserve">7. </w:t>
      </w:r>
      <w:r w:rsidR="000D720A">
        <w:rPr>
          <w:rFonts w:ascii="Times New Roman" w:hAnsi="Times New Roman" w:cs="Times New Roman"/>
          <w:sz w:val="24"/>
          <w:szCs w:val="24"/>
        </w:rPr>
        <w:t>6</w:t>
      </w:r>
      <w:r w:rsidR="00D2450A">
        <w:rPr>
          <w:rFonts w:ascii="Times New Roman" w:hAnsi="Times New Roman" w:cs="Times New Roman"/>
          <w:sz w:val="24"/>
          <w:szCs w:val="24"/>
        </w:rPr>
        <w:t xml:space="preserve"> балл</w:t>
      </w:r>
      <w:r w:rsidR="000D720A">
        <w:rPr>
          <w:rFonts w:ascii="Times New Roman" w:hAnsi="Times New Roman" w:cs="Times New Roman"/>
          <w:sz w:val="24"/>
          <w:szCs w:val="24"/>
        </w:rPr>
        <w:t>ов 1,3,6</w:t>
      </w:r>
    </w:p>
    <w:p w:rsidR="000D7AF8" w:rsidRDefault="000D7AF8" w:rsidP="00956F21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>8.</w:t>
      </w:r>
      <w:r w:rsidR="00D2450A">
        <w:rPr>
          <w:rFonts w:ascii="Times New Roman" w:hAnsi="Times New Roman" w:cs="Times New Roman"/>
          <w:sz w:val="24"/>
          <w:szCs w:val="24"/>
        </w:rPr>
        <w:t xml:space="preserve"> </w:t>
      </w:r>
      <w:r w:rsidR="000D720A">
        <w:rPr>
          <w:rFonts w:ascii="Times New Roman" w:hAnsi="Times New Roman" w:cs="Times New Roman"/>
          <w:sz w:val="24"/>
          <w:szCs w:val="24"/>
        </w:rPr>
        <w:t>6</w:t>
      </w:r>
      <w:r w:rsidR="00D2450A">
        <w:rPr>
          <w:rFonts w:ascii="Times New Roman" w:hAnsi="Times New Roman" w:cs="Times New Roman"/>
          <w:sz w:val="24"/>
          <w:szCs w:val="24"/>
        </w:rPr>
        <w:t xml:space="preserve"> баллов</w:t>
      </w:r>
    </w:p>
    <w:tbl>
      <w:tblPr>
        <w:tblpPr w:leftFromText="180" w:rightFromText="180" w:vertAnchor="text" w:horzAnchor="margin" w:tblpY="1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</w:tblGrid>
      <w:tr w:rsidR="000D720A" w:rsidRPr="002156CE" w:rsidTr="0051706E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0D720A" w:rsidRPr="002156CE" w:rsidTr="0051706E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0D720A" w:rsidRPr="002156CE" w:rsidRDefault="000D720A" w:rsidP="000D720A">
      <w:pPr>
        <w:shd w:val="clear" w:color="auto" w:fill="FFFFFF"/>
        <w:spacing w:before="100"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0A" w:rsidRPr="002156CE" w:rsidRDefault="000D720A" w:rsidP="000D720A">
      <w:pPr>
        <w:shd w:val="clear" w:color="auto" w:fill="FFFFFF"/>
        <w:spacing w:after="0" w:line="240" w:lineRule="auto"/>
        <w:ind w:firstLine="3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20A" w:rsidRDefault="000D720A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F21" w:rsidRPr="000A3E3F" w:rsidRDefault="00956F21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F21" w:rsidRDefault="001D7A34" w:rsidP="00956F21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 xml:space="preserve">9. </w:t>
      </w:r>
      <w:r w:rsidR="000D720A">
        <w:rPr>
          <w:rFonts w:ascii="Times New Roman" w:hAnsi="Times New Roman" w:cs="Times New Roman"/>
          <w:sz w:val="24"/>
          <w:szCs w:val="24"/>
        </w:rPr>
        <w:t>4</w:t>
      </w:r>
      <w:r w:rsidR="00D2450A">
        <w:rPr>
          <w:rFonts w:ascii="Times New Roman" w:hAnsi="Times New Roman" w:cs="Times New Roman"/>
          <w:sz w:val="24"/>
          <w:szCs w:val="24"/>
        </w:rPr>
        <w:t xml:space="preserve"> балл</w:t>
      </w:r>
      <w:r w:rsidR="000D720A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pPr w:leftFromText="180" w:rightFromText="180" w:vertAnchor="text" w:horzAnchor="margin" w:tblpY="1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634"/>
        <w:gridCol w:w="653"/>
        <w:gridCol w:w="624"/>
      </w:tblGrid>
      <w:tr w:rsidR="000D720A" w:rsidRPr="002156CE" w:rsidTr="0051706E">
        <w:trPr>
          <w:trHeight w:hRule="exact" w:val="432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56C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0D720A" w:rsidRPr="002156CE" w:rsidTr="0051706E">
        <w:trPr>
          <w:trHeight w:hRule="exact" w:val="45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20A" w:rsidRPr="002156CE" w:rsidRDefault="000D720A" w:rsidP="0051706E">
            <w:pPr>
              <w:shd w:val="clear" w:color="auto" w:fill="FFFFFF"/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0D720A" w:rsidRPr="002156CE" w:rsidRDefault="000D720A" w:rsidP="000D720A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D720A" w:rsidRDefault="000D720A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720A" w:rsidRDefault="000D720A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64DB" w:rsidRPr="000A3E3F" w:rsidRDefault="001264DB" w:rsidP="00956F21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 xml:space="preserve">10. </w:t>
      </w:r>
      <w:r w:rsidR="000D720A">
        <w:rPr>
          <w:rFonts w:ascii="Times New Roman" w:hAnsi="Times New Roman" w:cs="Times New Roman"/>
          <w:sz w:val="24"/>
          <w:szCs w:val="24"/>
        </w:rPr>
        <w:t>2</w:t>
      </w:r>
      <w:r w:rsidR="00D2450A">
        <w:rPr>
          <w:rFonts w:ascii="Times New Roman" w:hAnsi="Times New Roman" w:cs="Times New Roman"/>
          <w:sz w:val="24"/>
          <w:szCs w:val="24"/>
        </w:rPr>
        <w:t xml:space="preserve"> балл</w:t>
      </w:r>
      <w:r w:rsidR="000D720A">
        <w:rPr>
          <w:rFonts w:ascii="Times New Roman" w:hAnsi="Times New Roman" w:cs="Times New Roman"/>
          <w:sz w:val="24"/>
          <w:szCs w:val="24"/>
        </w:rPr>
        <w:t>а И.В. Сталин</w:t>
      </w:r>
    </w:p>
    <w:p w:rsidR="00865CAB" w:rsidRPr="000A3E3F" w:rsidRDefault="00865CAB" w:rsidP="00956F2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A3E3F">
        <w:rPr>
          <w:rFonts w:ascii="Times New Roman" w:hAnsi="Times New Roman" w:cs="Times New Roman"/>
          <w:sz w:val="24"/>
          <w:szCs w:val="24"/>
        </w:rPr>
        <w:t xml:space="preserve">11. </w:t>
      </w:r>
      <w:r w:rsidR="000D720A">
        <w:rPr>
          <w:rFonts w:ascii="Times New Roman" w:hAnsi="Times New Roman" w:cs="Times New Roman"/>
          <w:sz w:val="24"/>
          <w:szCs w:val="24"/>
        </w:rPr>
        <w:t>10</w:t>
      </w:r>
      <w:r w:rsidR="00D2450A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0D720A" w:rsidRDefault="000D720A" w:rsidP="000A3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Б1 В9 Г3 Д5 Е8</w:t>
      </w:r>
    </w:p>
    <w:p w:rsidR="00766721" w:rsidRDefault="00865CAB" w:rsidP="000A3E3F">
      <w:pPr>
        <w:rPr>
          <w:rFonts w:ascii="Times New Roman" w:hAnsi="Times New Roman" w:cs="Times New Roman"/>
          <w:b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 xml:space="preserve">12. </w:t>
      </w:r>
      <w:r w:rsidR="000D720A">
        <w:rPr>
          <w:rFonts w:ascii="Times New Roman" w:hAnsi="Times New Roman" w:cs="Times New Roman"/>
          <w:sz w:val="24"/>
          <w:szCs w:val="24"/>
        </w:rPr>
        <w:t>4</w:t>
      </w:r>
      <w:r w:rsidR="00766721" w:rsidRPr="00D2450A">
        <w:rPr>
          <w:rFonts w:ascii="Times New Roman" w:hAnsi="Times New Roman" w:cs="Times New Roman"/>
          <w:sz w:val="24"/>
          <w:szCs w:val="24"/>
        </w:rPr>
        <w:t xml:space="preserve"> балл</w:t>
      </w:r>
      <w:r w:rsidR="00D355A4">
        <w:rPr>
          <w:rFonts w:ascii="Times New Roman" w:hAnsi="Times New Roman" w:cs="Times New Roman"/>
          <w:sz w:val="24"/>
          <w:szCs w:val="24"/>
        </w:rPr>
        <w:t>а</w:t>
      </w:r>
      <w:r w:rsidR="00766721" w:rsidRPr="000A3E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3E3F" w:rsidRPr="00D2450A" w:rsidRDefault="000A3E3F" w:rsidP="000A3E3F">
      <w:pPr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b/>
          <w:sz w:val="24"/>
          <w:szCs w:val="24"/>
        </w:rPr>
        <w:t>Период</w:t>
      </w:r>
      <w:r w:rsidR="00D245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720A" w:rsidRDefault="000A3E3F" w:rsidP="000D720A">
      <w:pPr>
        <w:ind w:left="360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D720A">
        <w:rPr>
          <w:rFonts w:ascii="Times New Roman" w:hAnsi="Times New Roman" w:cs="Times New Roman"/>
          <w:sz w:val="24"/>
          <w:szCs w:val="24"/>
        </w:rPr>
        <w:t xml:space="preserve">события происходят в правление Ивана </w:t>
      </w:r>
      <w:r w:rsidR="000D720A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D720A" w:rsidRPr="000D720A">
        <w:rPr>
          <w:rFonts w:ascii="Times New Roman" w:hAnsi="Times New Roman" w:cs="Times New Roman"/>
          <w:sz w:val="24"/>
          <w:szCs w:val="24"/>
        </w:rPr>
        <w:t xml:space="preserve">, </w:t>
      </w:r>
      <w:r w:rsidR="000D720A">
        <w:rPr>
          <w:rFonts w:ascii="Times New Roman" w:hAnsi="Times New Roman" w:cs="Times New Roman"/>
          <w:sz w:val="24"/>
          <w:szCs w:val="24"/>
        </w:rPr>
        <w:t>1471 г. (в зачет 1470-е гг.)</w:t>
      </w:r>
    </w:p>
    <w:p w:rsidR="000A3E3F" w:rsidRPr="000A3E3F" w:rsidRDefault="00312680" w:rsidP="0031268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Борьба между Новгородом (сохранение суверенитета) и Москвой (объединение земель Руси)</w:t>
      </w:r>
    </w:p>
    <w:p w:rsidR="00766721" w:rsidRDefault="000A3E3F" w:rsidP="000A3E3F">
      <w:pPr>
        <w:pStyle w:val="21"/>
        <w:rPr>
          <w:sz w:val="24"/>
          <w:szCs w:val="24"/>
        </w:rPr>
      </w:pPr>
      <w:r w:rsidRPr="000A3E3F">
        <w:rPr>
          <w:sz w:val="24"/>
          <w:szCs w:val="24"/>
        </w:rPr>
        <w:t xml:space="preserve">13.  </w:t>
      </w:r>
      <w:r w:rsidR="00766721">
        <w:rPr>
          <w:sz w:val="24"/>
          <w:szCs w:val="24"/>
        </w:rPr>
        <w:t>6 баллов</w:t>
      </w:r>
    </w:p>
    <w:p w:rsidR="000A3E3F" w:rsidRDefault="00D355A4" w:rsidP="000A3E3F">
      <w:pPr>
        <w:rPr>
          <w:rFonts w:ascii="Times New Roman" w:hAnsi="Times New Roman" w:cs="Times New Roman"/>
          <w:sz w:val="24"/>
          <w:szCs w:val="24"/>
        </w:rPr>
      </w:pPr>
      <w:r w:rsidRPr="00D355A4">
        <w:rPr>
          <w:rFonts w:ascii="Times New Roman" w:hAnsi="Times New Roman" w:cs="Times New Roman"/>
          <w:sz w:val="24"/>
          <w:szCs w:val="24"/>
        </w:rPr>
        <w:t>На основании документа укажите основные условия мира Новгорода и Московского княжества</w:t>
      </w:r>
      <w:r>
        <w:rPr>
          <w:rFonts w:ascii="Times New Roman" w:hAnsi="Times New Roman" w:cs="Times New Roman"/>
          <w:sz w:val="24"/>
          <w:szCs w:val="24"/>
        </w:rPr>
        <w:t>: 1) отказ от внешней политики; 2) отказ от взаимодействия с Литвой; 3) подчинение Москве;</w:t>
      </w:r>
    </w:p>
    <w:p w:rsidR="00D355A4" w:rsidRPr="000A3E3F" w:rsidRDefault="00D355A4" w:rsidP="000A3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Примеры нарушения: 1) восстание Марфы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(Марфы Посадницы); 2) военная осада и взятие Новгорода московскими войсками</w:t>
      </w:r>
    </w:p>
    <w:p w:rsidR="000A3E3F" w:rsidRPr="000A3E3F" w:rsidRDefault="000A3E3F" w:rsidP="000A3E3F">
      <w:pPr>
        <w:pStyle w:val="2"/>
        <w:rPr>
          <w:sz w:val="24"/>
          <w:szCs w:val="24"/>
          <w:lang w:val="ru-RU"/>
        </w:rPr>
      </w:pPr>
    </w:p>
    <w:p w:rsidR="00766721" w:rsidRDefault="000A3E3F" w:rsidP="000A3E3F">
      <w:pPr>
        <w:pStyle w:val="2"/>
        <w:rPr>
          <w:b/>
          <w:sz w:val="24"/>
          <w:szCs w:val="24"/>
          <w:lang w:val="ru-RU"/>
        </w:rPr>
      </w:pPr>
      <w:r w:rsidRPr="000A3E3F">
        <w:rPr>
          <w:sz w:val="24"/>
          <w:szCs w:val="24"/>
          <w:lang w:val="ru-RU"/>
        </w:rPr>
        <w:t xml:space="preserve">14. </w:t>
      </w:r>
      <w:r w:rsidR="00766721" w:rsidRPr="00D2450A">
        <w:rPr>
          <w:sz w:val="24"/>
          <w:szCs w:val="24"/>
          <w:lang w:val="ru-RU"/>
        </w:rPr>
        <w:t>6 баллов</w:t>
      </w:r>
    </w:p>
    <w:p w:rsidR="00D355A4" w:rsidRDefault="00D355A4" w:rsidP="000A3E3F">
      <w:pPr>
        <w:pStyle w:val="2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Итог</w:t>
      </w:r>
      <w:r w:rsidRPr="00D355A4">
        <w:rPr>
          <w:sz w:val="24"/>
          <w:szCs w:val="24"/>
          <w:lang w:val="ru-RU"/>
        </w:rPr>
        <w:t>: поражение Новгорода</w:t>
      </w:r>
    </w:p>
    <w:p w:rsidR="000A3E3F" w:rsidRPr="00D2450A" w:rsidRDefault="000A3E3F" w:rsidP="000A3E3F">
      <w:pPr>
        <w:pStyle w:val="2"/>
        <w:rPr>
          <w:sz w:val="24"/>
          <w:szCs w:val="24"/>
          <w:lang w:val="ru-RU"/>
        </w:rPr>
      </w:pPr>
      <w:r w:rsidRPr="000A3E3F">
        <w:rPr>
          <w:b/>
          <w:sz w:val="24"/>
          <w:szCs w:val="24"/>
          <w:lang w:val="ru-RU"/>
        </w:rPr>
        <w:t>Последствия</w:t>
      </w:r>
      <w:r w:rsidR="00D2450A">
        <w:rPr>
          <w:b/>
          <w:sz w:val="24"/>
          <w:szCs w:val="24"/>
          <w:lang w:val="ru-RU"/>
        </w:rPr>
        <w:t xml:space="preserve"> </w:t>
      </w:r>
    </w:p>
    <w:p w:rsidR="000A3E3F" w:rsidRDefault="00D355A4" w:rsidP="000A3E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Объединение Руси; </w:t>
      </w:r>
    </w:p>
    <w:p w:rsidR="00D355A4" w:rsidRDefault="00D355A4" w:rsidP="000A3E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Усиление Московского княжества;</w:t>
      </w:r>
    </w:p>
    <w:p w:rsidR="00D355A4" w:rsidRPr="000A3E3F" w:rsidRDefault="00D355A4" w:rsidP="000A3E3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Завершение удельного периода</w:t>
      </w:r>
    </w:p>
    <w:p w:rsidR="00865CAB" w:rsidRPr="000A3E3F" w:rsidRDefault="00865CAB" w:rsidP="00956F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50A" w:rsidRDefault="0074035E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sz w:val="24"/>
          <w:szCs w:val="24"/>
        </w:rPr>
        <w:t>15.</w:t>
      </w:r>
      <w:r w:rsidR="00C7092F" w:rsidRPr="000A3E3F">
        <w:rPr>
          <w:rFonts w:ascii="Times New Roman" w:hAnsi="Times New Roman" w:cs="Times New Roman"/>
          <w:sz w:val="24"/>
          <w:szCs w:val="24"/>
        </w:rPr>
        <w:t xml:space="preserve"> </w:t>
      </w:r>
      <w:r w:rsidR="00D355A4">
        <w:rPr>
          <w:rFonts w:ascii="Times New Roman" w:hAnsi="Times New Roman" w:cs="Times New Roman"/>
          <w:sz w:val="24"/>
          <w:szCs w:val="24"/>
        </w:rPr>
        <w:t>6</w:t>
      </w:r>
      <w:r w:rsidR="00D2450A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C7092F" w:rsidRPr="000A3E3F" w:rsidRDefault="00C7092F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b/>
          <w:bCs/>
          <w:sz w:val="24"/>
          <w:szCs w:val="24"/>
        </w:rPr>
        <w:t>Пояснение.</w:t>
      </w:r>
    </w:p>
    <w:p w:rsidR="00C7092F" w:rsidRDefault="00D355A4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Александр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355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пришел к власти в результате дворцового переворота и стремился укрепить свой авторитет;</w:t>
      </w:r>
    </w:p>
    <w:p w:rsidR="00D355A4" w:rsidRDefault="00D355A4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был воспитан в либерально-просветительских традициях при дворе своей бабушки Екатерины Великой;</w:t>
      </w:r>
    </w:p>
    <w:p w:rsidR="00D355A4" w:rsidRDefault="00D355A4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был молод и заинтересован в развитии страны;</w:t>
      </w:r>
    </w:p>
    <w:p w:rsidR="00D355A4" w:rsidRPr="00D355A4" w:rsidRDefault="00D355A4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был окружен друзьями-либералами. </w:t>
      </w:r>
    </w:p>
    <w:p w:rsidR="00C7092F" w:rsidRPr="000A3E3F" w:rsidRDefault="00D355A4" w:rsidP="00956F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Могут быть приведены и другие объяснения.</w:t>
      </w:r>
    </w:p>
    <w:p w:rsidR="00D2450A" w:rsidRPr="00D2450A" w:rsidRDefault="00C7092F" w:rsidP="00C709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3E3F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D245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2450A" w:rsidRPr="00D2450A">
        <w:rPr>
          <w:rFonts w:ascii="Times New Roman" w:hAnsi="Times New Roman" w:cs="Times New Roman"/>
          <w:bCs/>
          <w:sz w:val="24"/>
          <w:szCs w:val="24"/>
        </w:rPr>
        <w:t>8 баллов</w:t>
      </w:r>
    </w:p>
    <w:p w:rsidR="00C7092F" w:rsidRDefault="00C7092F" w:rsidP="00C709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E3F">
        <w:rPr>
          <w:rFonts w:ascii="Times New Roman" w:hAnsi="Times New Roman" w:cs="Times New Roman"/>
          <w:b/>
          <w:bCs/>
          <w:sz w:val="24"/>
          <w:szCs w:val="24"/>
        </w:rPr>
        <w:t>Аргументы в подтверждение</w:t>
      </w:r>
    </w:p>
    <w:p w:rsidR="00D355A4" w:rsidRDefault="00D355A4" w:rsidP="00C709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появление совместных космических проектов (Союз-Аполлон);</w:t>
      </w:r>
    </w:p>
    <w:p w:rsidR="00D355A4" w:rsidRDefault="00D355A4" w:rsidP="00C7092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обмен опытом в научном сообществе;</w:t>
      </w:r>
    </w:p>
    <w:p w:rsidR="00D355A4" w:rsidRPr="00D355A4" w:rsidRDefault="00D355A4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совместная работа на орбитальной станции МИР</w:t>
      </w:r>
    </w:p>
    <w:p w:rsidR="00C7092F" w:rsidRPr="000A3E3F" w:rsidRDefault="00C7092F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 w:rsidRPr="000A3E3F">
        <w:rPr>
          <w:rFonts w:ascii="Times New Roman" w:hAnsi="Times New Roman" w:cs="Times New Roman"/>
          <w:b/>
          <w:bCs/>
          <w:sz w:val="24"/>
          <w:szCs w:val="24"/>
        </w:rPr>
        <w:t>Аргументы в опровержение</w:t>
      </w:r>
    </w:p>
    <w:p w:rsidR="00C7092F" w:rsidRDefault="00D355A4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продолжение гонки технологий и вооружений;</w:t>
      </w:r>
    </w:p>
    <w:p w:rsidR="00D355A4" w:rsidRDefault="00D355A4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опасение атак из космоса (проект «звездные войны»); </w:t>
      </w:r>
    </w:p>
    <w:p w:rsidR="00D355A4" w:rsidRPr="000A3E3F" w:rsidRDefault="00D355A4" w:rsidP="00C709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соревнования в количестве и дальности экспедиций, числе участников и т.д. </w:t>
      </w:r>
    </w:p>
    <w:p w:rsidR="0074035E" w:rsidRPr="000A3E3F" w:rsidRDefault="00C7092F" w:rsidP="00956F21">
      <w:pPr>
        <w:jc w:val="both"/>
        <w:rPr>
          <w:rFonts w:ascii="Times New Roman" w:hAnsi="Times New Roman" w:cs="Times New Roman"/>
          <w:sz w:val="24"/>
          <w:szCs w:val="24"/>
        </w:rPr>
      </w:pPr>
      <w:r w:rsidRPr="0037793D">
        <w:rPr>
          <w:rFonts w:ascii="Times New Roman" w:hAnsi="Times New Roman" w:cs="Times New Roman"/>
          <w:b/>
          <w:sz w:val="24"/>
          <w:szCs w:val="24"/>
        </w:rPr>
        <w:t>17.</w:t>
      </w:r>
      <w:r w:rsidRPr="000A3E3F">
        <w:rPr>
          <w:rFonts w:ascii="Times New Roman" w:hAnsi="Times New Roman" w:cs="Times New Roman"/>
          <w:sz w:val="24"/>
          <w:szCs w:val="24"/>
        </w:rPr>
        <w:t xml:space="preserve"> Свободный ответ</w:t>
      </w:r>
      <w:r w:rsidR="00D2450A">
        <w:rPr>
          <w:rFonts w:ascii="Times New Roman" w:hAnsi="Times New Roman" w:cs="Times New Roman"/>
          <w:sz w:val="24"/>
          <w:szCs w:val="24"/>
        </w:rPr>
        <w:t xml:space="preserve"> </w:t>
      </w:r>
      <w:r w:rsidR="00ED4A15">
        <w:rPr>
          <w:rFonts w:ascii="Times New Roman" w:hAnsi="Times New Roman" w:cs="Times New Roman"/>
          <w:sz w:val="24"/>
          <w:szCs w:val="24"/>
        </w:rPr>
        <w:t>22</w:t>
      </w:r>
      <w:r w:rsidR="00D2450A">
        <w:rPr>
          <w:rFonts w:ascii="Times New Roman" w:hAnsi="Times New Roman" w:cs="Times New Roman"/>
          <w:sz w:val="24"/>
          <w:szCs w:val="24"/>
        </w:rPr>
        <w:t xml:space="preserve"> балл</w:t>
      </w:r>
      <w:r w:rsidR="00ED4A15">
        <w:rPr>
          <w:rFonts w:ascii="Times New Roman" w:hAnsi="Times New Roman" w:cs="Times New Roman"/>
          <w:sz w:val="24"/>
          <w:szCs w:val="24"/>
        </w:rPr>
        <w:t>а</w:t>
      </w:r>
    </w:p>
    <w:sectPr w:rsidR="0074035E" w:rsidRPr="000A3E3F" w:rsidSect="0095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4BB"/>
    <w:multiLevelType w:val="multilevel"/>
    <w:tmpl w:val="0419001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8CA0F47"/>
    <w:multiLevelType w:val="hybridMultilevel"/>
    <w:tmpl w:val="87CAB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632D3"/>
    <w:multiLevelType w:val="multilevel"/>
    <w:tmpl w:val="0419001D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10D5D78"/>
    <w:multiLevelType w:val="hybridMultilevel"/>
    <w:tmpl w:val="B4C8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5F0"/>
    <w:rsid w:val="000A3E3F"/>
    <w:rsid w:val="000D720A"/>
    <w:rsid w:val="000D7AF8"/>
    <w:rsid w:val="001264DB"/>
    <w:rsid w:val="001D7A34"/>
    <w:rsid w:val="00215679"/>
    <w:rsid w:val="002156CE"/>
    <w:rsid w:val="00312680"/>
    <w:rsid w:val="0037793D"/>
    <w:rsid w:val="00567A1E"/>
    <w:rsid w:val="006D1292"/>
    <w:rsid w:val="0074035E"/>
    <w:rsid w:val="00766721"/>
    <w:rsid w:val="007853E4"/>
    <w:rsid w:val="008064CE"/>
    <w:rsid w:val="00865CAB"/>
    <w:rsid w:val="00952AFE"/>
    <w:rsid w:val="00956F21"/>
    <w:rsid w:val="009B0D7C"/>
    <w:rsid w:val="00A8231C"/>
    <w:rsid w:val="00C21B79"/>
    <w:rsid w:val="00C352B6"/>
    <w:rsid w:val="00C7092F"/>
    <w:rsid w:val="00D2450A"/>
    <w:rsid w:val="00D355A4"/>
    <w:rsid w:val="00D505F0"/>
    <w:rsid w:val="00ED0481"/>
    <w:rsid w:val="00ED4A15"/>
    <w:rsid w:val="00EE47BE"/>
    <w:rsid w:val="00F748E5"/>
    <w:rsid w:val="00FA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2B6"/>
    <w:pPr>
      <w:ind w:left="720"/>
      <w:contextualSpacing/>
    </w:pPr>
  </w:style>
  <w:style w:type="paragraph" w:styleId="2">
    <w:name w:val="Body Text 2"/>
    <w:basedOn w:val="a"/>
    <w:link w:val="20"/>
    <w:rsid w:val="000A3E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0A3E3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Indent 2"/>
    <w:basedOn w:val="a"/>
    <w:link w:val="22"/>
    <w:rsid w:val="000A3E3F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A3E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5679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679"/>
    <w:rPr>
      <w:rFonts w:ascii="Calibri" w:hAnsi="Calibri" w:cs="Calibri"/>
      <w:sz w:val="18"/>
      <w:szCs w:val="18"/>
    </w:rPr>
  </w:style>
  <w:style w:type="paragraph" w:styleId="a7">
    <w:name w:val="Normal (Web)"/>
    <w:basedOn w:val="a"/>
    <w:uiPriority w:val="99"/>
    <w:unhideWhenUsed/>
    <w:rsid w:val="0056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67A1E"/>
    <w:rPr>
      <w:b/>
      <w:bCs/>
    </w:rPr>
  </w:style>
  <w:style w:type="character" w:customStyle="1" w:styleId="apple-converted-space">
    <w:name w:val="apple-converted-space"/>
    <w:basedOn w:val="a0"/>
    <w:rsid w:val="00567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2B6"/>
    <w:pPr>
      <w:ind w:left="720"/>
      <w:contextualSpacing/>
    </w:pPr>
  </w:style>
  <w:style w:type="paragraph" w:styleId="2">
    <w:name w:val="Body Text 2"/>
    <w:basedOn w:val="a"/>
    <w:link w:val="20"/>
    <w:rsid w:val="000A3E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0A3E3F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Indent 2"/>
    <w:basedOn w:val="a"/>
    <w:link w:val="22"/>
    <w:rsid w:val="000A3E3F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A3E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5679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5679"/>
    <w:rPr>
      <w:rFonts w:ascii="Calibri" w:hAnsi="Calibri" w:cs="Calibri"/>
      <w:sz w:val="18"/>
      <w:szCs w:val="18"/>
    </w:rPr>
  </w:style>
  <w:style w:type="paragraph" w:styleId="a7">
    <w:name w:val="Normal (Web)"/>
    <w:basedOn w:val="a"/>
    <w:uiPriority w:val="99"/>
    <w:unhideWhenUsed/>
    <w:rsid w:val="0056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67A1E"/>
    <w:rPr>
      <w:b/>
      <w:bCs/>
    </w:rPr>
  </w:style>
  <w:style w:type="character" w:customStyle="1" w:styleId="apple-converted-space">
    <w:name w:val="apple-converted-space"/>
    <w:basedOn w:val="a0"/>
    <w:rsid w:val="00567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Камардина</dc:creator>
  <cp:keywords/>
  <dc:description/>
  <cp:lastModifiedBy>kirillovaai</cp:lastModifiedBy>
  <cp:revision>19</cp:revision>
  <cp:lastPrinted>2018-07-11T02:47:00Z</cp:lastPrinted>
  <dcterms:created xsi:type="dcterms:W3CDTF">2018-05-07T04:24:00Z</dcterms:created>
  <dcterms:modified xsi:type="dcterms:W3CDTF">2025-06-12T22:52:00Z</dcterms:modified>
</cp:coreProperties>
</file>