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 xml:space="preserve">Министерство </w:t>
      </w:r>
      <w:r w:rsidR="00592951" w:rsidRPr="000F301E">
        <w:rPr>
          <w:rFonts w:ascii="Times New Roman" w:hAnsi="Times New Roman"/>
          <w:sz w:val="24"/>
          <w:szCs w:val="24"/>
        </w:rPr>
        <w:t xml:space="preserve">науки и высшего </w:t>
      </w:r>
      <w:r w:rsidRPr="000F301E">
        <w:rPr>
          <w:rFonts w:ascii="Times New Roman" w:hAnsi="Times New Roman"/>
          <w:sz w:val="24"/>
          <w:szCs w:val="24"/>
        </w:rPr>
        <w:t>образования Российской Федерации</w:t>
      </w: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>высшего образования</w:t>
      </w: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>«Камчатский государственный университет имени Витуса Беринга»</w:t>
      </w: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BD0888" w:rsidRPr="000F301E">
        <w:tc>
          <w:tcPr>
            <w:tcW w:w="4785" w:type="dxa"/>
          </w:tcPr>
          <w:p w:rsidR="00BD0888" w:rsidRPr="000F301E" w:rsidRDefault="00BD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hideMark/>
          </w:tcPr>
          <w:p w:rsidR="00592951" w:rsidRPr="000F301E" w:rsidRDefault="00592951" w:rsidP="0059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301E">
              <w:rPr>
                <w:rFonts w:ascii="Times New Roman" w:hAnsi="Times New Roman"/>
                <w:sz w:val="24"/>
                <w:szCs w:val="24"/>
              </w:rPr>
              <w:t>Рассмотрено и утверждено на заседании кафедры педагогики</w:t>
            </w:r>
          </w:p>
          <w:p w:rsidR="00592951" w:rsidRPr="000F301E" w:rsidRDefault="00592951" w:rsidP="0059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01E">
              <w:rPr>
                <w:rFonts w:ascii="Times New Roman" w:hAnsi="Times New Roman"/>
                <w:sz w:val="24"/>
                <w:szCs w:val="24"/>
              </w:rPr>
              <w:t>«</w:t>
            </w:r>
            <w:r w:rsidR="006133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F301E">
              <w:rPr>
                <w:rFonts w:ascii="Times New Roman" w:hAnsi="Times New Roman"/>
                <w:sz w:val="24"/>
                <w:szCs w:val="24"/>
              </w:rPr>
              <w:t xml:space="preserve">» мая 2019 г., протокол № </w:t>
            </w:r>
          </w:p>
          <w:p w:rsidR="00BD0888" w:rsidRPr="000F301E" w:rsidRDefault="00592951" w:rsidP="0059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01E">
              <w:rPr>
                <w:rFonts w:ascii="Times New Roman" w:hAnsi="Times New Roman"/>
                <w:sz w:val="24"/>
                <w:szCs w:val="24"/>
              </w:rPr>
              <w:t xml:space="preserve">Зав. кафедрой __________ </w:t>
            </w:r>
            <w:r w:rsidR="00613306">
              <w:rPr>
                <w:rFonts w:ascii="Times New Roman" w:hAnsi="Times New Roman"/>
                <w:sz w:val="24"/>
                <w:szCs w:val="24"/>
              </w:rPr>
              <w:t>И.И. Прошина</w:t>
            </w:r>
          </w:p>
          <w:p w:rsidR="00855BFD" w:rsidRPr="000F301E" w:rsidRDefault="00855BFD" w:rsidP="00C86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A97446" w:rsidRPr="000F301E" w:rsidRDefault="00A97446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88" w:rsidRPr="000F301E" w:rsidRDefault="00BD0888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0F301E" w:rsidRPr="000F301E">
        <w:rPr>
          <w:rFonts w:ascii="Times New Roman" w:hAnsi="Times New Roman"/>
          <w:b/>
          <w:sz w:val="24"/>
          <w:szCs w:val="24"/>
        </w:rPr>
        <w:t>ВСТУПИТЕЛЬНОГО ИСПЫТАНИЯ</w:t>
      </w:r>
    </w:p>
    <w:p w:rsidR="000F301E" w:rsidRPr="000F301E" w:rsidRDefault="000F301E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>по специальной дисциплине</w:t>
      </w:r>
    </w:p>
    <w:p w:rsidR="00A97446" w:rsidRPr="000F301E" w:rsidRDefault="00A97446" w:rsidP="00A97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446" w:rsidRPr="002029FD" w:rsidRDefault="002029FD" w:rsidP="000F301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029FD">
        <w:rPr>
          <w:rFonts w:ascii="Times New Roman" w:hAnsi="Times New Roman" w:cs="Times New Roman"/>
          <w:b/>
          <w:caps/>
          <w:sz w:val="24"/>
          <w:szCs w:val="24"/>
        </w:rPr>
        <w:t>Теория и методика профессионального образования</w:t>
      </w:r>
    </w:p>
    <w:p w:rsidR="00A97446" w:rsidRPr="000F301E" w:rsidRDefault="00A97446" w:rsidP="00BD088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7446" w:rsidRPr="000F301E" w:rsidRDefault="00BD0888" w:rsidP="00A97446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b/>
          <w:sz w:val="24"/>
          <w:szCs w:val="24"/>
        </w:rPr>
        <w:t xml:space="preserve">Направление подготовки: </w:t>
      </w:r>
      <w:r w:rsidR="00613306">
        <w:rPr>
          <w:rFonts w:ascii="Times New Roman" w:hAnsi="Times New Roman" w:cs="Times New Roman"/>
          <w:sz w:val="24"/>
          <w:szCs w:val="24"/>
        </w:rPr>
        <w:t>44</w:t>
      </w:r>
      <w:r w:rsidR="000F301E" w:rsidRPr="000F301E">
        <w:rPr>
          <w:rFonts w:ascii="Times New Roman" w:hAnsi="Times New Roman" w:cs="Times New Roman"/>
          <w:sz w:val="24"/>
          <w:szCs w:val="24"/>
        </w:rPr>
        <w:t>.06.01</w:t>
      </w:r>
      <w:r w:rsidR="007560CB" w:rsidRPr="000F301E">
        <w:rPr>
          <w:rFonts w:ascii="Times New Roman" w:hAnsi="Times New Roman" w:cs="Times New Roman"/>
          <w:sz w:val="24"/>
          <w:szCs w:val="24"/>
        </w:rPr>
        <w:t xml:space="preserve"> </w:t>
      </w:r>
      <w:r w:rsidR="005E5044">
        <w:rPr>
          <w:rFonts w:ascii="Times New Roman" w:hAnsi="Times New Roman" w:cs="Times New Roman"/>
          <w:sz w:val="24"/>
          <w:szCs w:val="24"/>
        </w:rPr>
        <w:t>П</w:t>
      </w:r>
      <w:r w:rsidR="00613306">
        <w:rPr>
          <w:rFonts w:ascii="Times New Roman" w:hAnsi="Times New Roman" w:cs="Times New Roman"/>
          <w:sz w:val="24"/>
          <w:szCs w:val="24"/>
        </w:rPr>
        <w:t>едагогические науки</w:t>
      </w:r>
    </w:p>
    <w:p w:rsidR="00A97446" w:rsidRPr="000F301E" w:rsidRDefault="00A97446" w:rsidP="00A97446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888" w:rsidRPr="005E5044" w:rsidRDefault="00BD0888" w:rsidP="00A97446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0F301E">
        <w:rPr>
          <w:rFonts w:ascii="Times New Roman" w:hAnsi="Times New Roman"/>
          <w:b/>
          <w:sz w:val="24"/>
          <w:szCs w:val="24"/>
        </w:rPr>
        <w:t>Профил</w:t>
      </w:r>
      <w:r w:rsidR="00675027">
        <w:rPr>
          <w:rFonts w:ascii="Times New Roman" w:hAnsi="Times New Roman"/>
          <w:b/>
          <w:sz w:val="24"/>
          <w:szCs w:val="24"/>
        </w:rPr>
        <w:t>ь</w:t>
      </w:r>
      <w:r w:rsidRPr="000F301E">
        <w:rPr>
          <w:rFonts w:ascii="Times New Roman" w:hAnsi="Times New Roman"/>
          <w:b/>
          <w:sz w:val="24"/>
          <w:szCs w:val="24"/>
        </w:rPr>
        <w:t xml:space="preserve"> подготовки: </w:t>
      </w:r>
      <w:r w:rsidR="00ED2948" w:rsidRPr="00613306">
        <w:rPr>
          <w:rFonts w:ascii="Times New Roman" w:hAnsi="Times New Roman" w:cs="Times New Roman"/>
          <w:sz w:val="24"/>
          <w:szCs w:val="24"/>
        </w:rPr>
        <w:t>«</w:t>
      </w:r>
      <w:r w:rsidR="005E5044" w:rsidRPr="005E5044">
        <w:rPr>
          <w:rFonts w:ascii="Times New Roman" w:hAnsi="Times New Roman" w:cs="Times New Roman"/>
          <w:sz w:val="24"/>
          <w:szCs w:val="24"/>
        </w:rPr>
        <w:t>Теория и методика профессионального образования</w:t>
      </w:r>
      <w:r w:rsidR="00ED2948" w:rsidRPr="005E5044">
        <w:rPr>
          <w:rFonts w:ascii="Times New Roman" w:hAnsi="Times New Roman" w:cs="Times New Roman"/>
          <w:sz w:val="24"/>
          <w:szCs w:val="24"/>
        </w:rPr>
        <w:t>»</w:t>
      </w:r>
    </w:p>
    <w:p w:rsidR="00BD0888" w:rsidRPr="005E5044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85A" w:rsidRPr="00407413" w:rsidRDefault="00FD585A" w:rsidP="00FD58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7413">
        <w:rPr>
          <w:rFonts w:ascii="Times New Roman" w:hAnsi="Times New Roman"/>
          <w:b/>
          <w:sz w:val="24"/>
          <w:szCs w:val="24"/>
        </w:rPr>
        <w:t xml:space="preserve">Квалификация выпускника: </w:t>
      </w:r>
      <w:r w:rsidRPr="00407413">
        <w:rPr>
          <w:rFonts w:ascii="Times New Roman" w:hAnsi="Times New Roman"/>
          <w:sz w:val="24"/>
          <w:szCs w:val="24"/>
        </w:rPr>
        <w:t>Исследователь. Преподаватель-исследователь</w:t>
      </w:r>
    </w:p>
    <w:p w:rsidR="00BD0888" w:rsidRPr="00407413" w:rsidRDefault="00BD0888" w:rsidP="00BD0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888" w:rsidRPr="00407413" w:rsidRDefault="00BD0888" w:rsidP="00BD0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7413"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="005E4845" w:rsidRPr="005E4845">
        <w:rPr>
          <w:rFonts w:ascii="Times New Roman" w:hAnsi="Times New Roman"/>
          <w:sz w:val="24"/>
          <w:szCs w:val="24"/>
        </w:rPr>
        <w:t>заочная</w:t>
      </w: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F301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86952" w:rsidRPr="000F301E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82850" w:rsidRPr="000F301E" w:rsidRDefault="00D82850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B54B4" w:rsidRPr="000F301E" w:rsidRDefault="00EB54B4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F301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F301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F301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85A" w:rsidRDefault="00FD585A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85A" w:rsidRPr="00FD585A" w:rsidRDefault="00FD585A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952" w:rsidRPr="00FD585A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952" w:rsidRPr="00FD585A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0888" w:rsidRPr="00FD585A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585A">
        <w:rPr>
          <w:rFonts w:ascii="Times New Roman" w:hAnsi="Times New Roman"/>
          <w:sz w:val="24"/>
          <w:szCs w:val="24"/>
        </w:rPr>
        <w:t>Петропавловск-Камчатский 20</w:t>
      </w:r>
      <w:r w:rsidR="00BE7B6B" w:rsidRPr="00FD585A">
        <w:rPr>
          <w:rFonts w:ascii="Times New Roman" w:hAnsi="Times New Roman"/>
          <w:sz w:val="24"/>
          <w:szCs w:val="24"/>
        </w:rPr>
        <w:t>19</w:t>
      </w:r>
      <w:r w:rsidRPr="00FD585A">
        <w:rPr>
          <w:rFonts w:ascii="Times New Roman" w:hAnsi="Times New Roman"/>
          <w:sz w:val="24"/>
          <w:szCs w:val="24"/>
        </w:rPr>
        <w:t xml:space="preserve"> г.</w:t>
      </w:r>
    </w:p>
    <w:p w:rsidR="00D82850" w:rsidRPr="00DD64E7" w:rsidRDefault="00BD0888" w:rsidP="00DD6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  <w:highlight w:val="yellow"/>
        </w:rPr>
        <w:br w:type="page"/>
      </w:r>
      <w:r w:rsidR="00407413" w:rsidRPr="00DD64E7">
        <w:rPr>
          <w:rFonts w:ascii="Times New Roman" w:hAnsi="Times New Roman"/>
          <w:sz w:val="24"/>
          <w:szCs w:val="24"/>
        </w:rPr>
        <w:lastRenderedPageBreak/>
        <w:t>Настоящая</w:t>
      </w:r>
      <w:r w:rsidRPr="00DD64E7">
        <w:rPr>
          <w:rFonts w:ascii="Times New Roman" w:hAnsi="Times New Roman"/>
          <w:sz w:val="24"/>
          <w:szCs w:val="24"/>
        </w:rPr>
        <w:t xml:space="preserve"> программа составлена с учетом </w:t>
      </w:r>
      <w:r w:rsidR="00DD64E7" w:rsidRPr="00DD6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высшего образования по направлению подготовки высшего образования </w:t>
      </w:r>
      <w:r w:rsidR="00DD64E7" w:rsidRPr="00DD64E7">
        <w:rPr>
          <w:rFonts w:ascii="Times New Roman" w:hAnsi="Times New Roman"/>
          <w:sz w:val="24"/>
          <w:szCs w:val="24"/>
        </w:rPr>
        <w:t>44.06.01 «Педагогические науки»</w:t>
      </w:r>
      <w:r w:rsidR="00DD64E7" w:rsidRPr="00DD64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DD64E7" w:rsidRPr="00DD6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64E7" w:rsidRPr="00DD6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(уровень подготовки кадров высшей квалификации), утвержденным </w:t>
      </w:r>
      <w:r w:rsidR="00DD64E7" w:rsidRPr="00DD64E7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«30» июля 2014 года № 902.</w:t>
      </w:r>
    </w:p>
    <w:p w:rsidR="00DD64E7" w:rsidRDefault="00DD64E7" w:rsidP="00BD08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888" w:rsidRPr="00407413" w:rsidRDefault="00855BFD" w:rsidP="00BD08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413">
        <w:rPr>
          <w:rFonts w:ascii="Times New Roman" w:hAnsi="Times New Roman"/>
          <w:sz w:val="24"/>
          <w:szCs w:val="24"/>
        </w:rPr>
        <w:t>Разработчик</w:t>
      </w:r>
      <w:r w:rsidR="00BD0888" w:rsidRPr="00407413">
        <w:rPr>
          <w:rFonts w:ascii="Times New Roman" w:hAnsi="Times New Roman"/>
          <w:sz w:val="24"/>
          <w:szCs w:val="24"/>
        </w:rPr>
        <w:t>:</w:t>
      </w:r>
    </w:p>
    <w:p w:rsidR="00BD0888" w:rsidRPr="00407413" w:rsidRDefault="00407413" w:rsidP="00855BFD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07413">
        <w:rPr>
          <w:rFonts w:ascii="Times New Roman" w:hAnsi="Times New Roman"/>
          <w:sz w:val="24"/>
          <w:szCs w:val="24"/>
        </w:rPr>
        <w:t xml:space="preserve">доцент кафедры </w:t>
      </w:r>
      <w:r w:rsidR="00DD64E7">
        <w:rPr>
          <w:rFonts w:ascii="Times New Roman" w:hAnsi="Times New Roman"/>
          <w:sz w:val="24"/>
          <w:szCs w:val="24"/>
        </w:rPr>
        <w:t>педагогики</w:t>
      </w:r>
    </w:p>
    <w:p w:rsidR="00855BFD" w:rsidRPr="00407413" w:rsidRDefault="00855BFD" w:rsidP="00855BFD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BD0888" w:rsidRPr="00407413" w:rsidRDefault="00BD0888" w:rsidP="00BD0888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413">
        <w:rPr>
          <w:rFonts w:ascii="Times New Roman" w:hAnsi="Times New Roman"/>
          <w:sz w:val="24"/>
          <w:szCs w:val="24"/>
        </w:rPr>
        <w:t xml:space="preserve">______________________ </w:t>
      </w:r>
      <w:r w:rsidR="00DD64E7">
        <w:rPr>
          <w:rFonts w:ascii="Times New Roman" w:hAnsi="Times New Roman"/>
          <w:sz w:val="24"/>
          <w:szCs w:val="24"/>
        </w:rPr>
        <w:t>О.Е. Бурова</w:t>
      </w:r>
    </w:p>
    <w:p w:rsidR="00BD0888" w:rsidRPr="00407413" w:rsidRDefault="00BD0888" w:rsidP="00BD0888">
      <w:pPr>
        <w:spacing w:after="0" w:line="240" w:lineRule="auto"/>
        <w:ind w:right="680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07413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BD0888" w:rsidRPr="00D43FA4" w:rsidRDefault="00BD0888" w:rsidP="00C24033">
      <w:pPr>
        <w:tabs>
          <w:tab w:val="left" w:pos="9355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  <w:highlight w:val="yellow"/>
        </w:rPr>
        <w:br w:type="page"/>
      </w:r>
      <w:r w:rsidRPr="00D43FA4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505"/>
        <w:gridCol w:w="532"/>
      </w:tblGrid>
      <w:tr w:rsidR="00C13DDF" w:rsidRPr="00D43FA4" w:rsidTr="00C51D13">
        <w:trPr>
          <w:trHeight w:val="323"/>
        </w:trPr>
        <w:tc>
          <w:tcPr>
            <w:tcW w:w="534" w:type="dxa"/>
          </w:tcPr>
          <w:p w:rsidR="00C13DDF" w:rsidRPr="00D43FA4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Pr="00D43FA4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dxa"/>
          </w:tcPr>
          <w:p w:rsidR="00C13DDF" w:rsidRPr="00D43FA4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D43FA4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2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Содержание дисциплины……………………………………………………………..</w:t>
            </w:r>
          </w:p>
        </w:tc>
        <w:tc>
          <w:tcPr>
            <w:tcW w:w="532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D43FA4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3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Перечень вопросов к вступительному испытанию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532" w:type="dxa"/>
          </w:tcPr>
          <w:p w:rsidR="00C13DDF" w:rsidRPr="00D43FA4" w:rsidRDefault="007502E5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3DDF" w:rsidRPr="00D43FA4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4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Рекомендации по выбору темы вступительного реферата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Pr="00D43FA4">
              <w:rPr>
                <w:rFonts w:ascii="Times New Roman" w:hAnsi="Times New Roman"/>
                <w:sz w:val="24"/>
                <w:szCs w:val="24"/>
              </w:rPr>
              <w:t>…...</w:t>
            </w:r>
          </w:p>
        </w:tc>
        <w:tc>
          <w:tcPr>
            <w:tcW w:w="532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3DDF" w:rsidRPr="000F301E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5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13DDF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Требования к содержанию и оформлению вступительного реферата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532" w:type="dxa"/>
          </w:tcPr>
          <w:p w:rsidR="00C13DDF" w:rsidRPr="00D43FA4" w:rsidRDefault="00D43FA4" w:rsidP="007502E5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3DDF" w:rsidRPr="000F301E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6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 xml:space="preserve">Основная литература 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D43FA4">
              <w:rPr>
                <w:rFonts w:ascii="Times New Roman" w:hAnsi="Times New Roman"/>
                <w:sz w:val="24"/>
                <w:szCs w:val="24"/>
              </w:rPr>
              <w:t>……………………………………..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  <w:tc>
          <w:tcPr>
            <w:tcW w:w="532" w:type="dxa"/>
          </w:tcPr>
          <w:p w:rsidR="00C13DDF" w:rsidRPr="00D43FA4" w:rsidRDefault="00D43FA4" w:rsidP="007502E5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3DDF" w:rsidRPr="000F301E" w:rsidTr="00C51D13">
        <w:tc>
          <w:tcPr>
            <w:tcW w:w="534" w:type="dxa"/>
          </w:tcPr>
          <w:p w:rsidR="00C13DDF" w:rsidRPr="00D43FA4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13DDF" w:rsidRPr="00D43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D43FA4" w:rsidRDefault="00D43FA4" w:rsidP="00C51D13">
            <w:pPr>
              <w:pStyle w:val="10"/>
              <w:ind w:left="0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D43FA4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Формы и критерии оценивания вступительного испытания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……………………….</w:t>
            </w:r>
          </w:p>
        </w:tc>
        <w:tc>
          <w:tcPr>
            <w:tcW w:w="532" w:type="dxa"/>
          </w:tcPr>
          <w:p w:rsidR="00C13DDF" w:rsidRPr="00D43FA4" w:rsidRDefault="00C13DDF" w:rsidP="00D43FA4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sz w:val="24"/>
                <w:szCs w:val="24"/>
              </w:rPr>
              <w:t>1</w:t>
            </w:r>
            <w:r w:rsidR="00D43F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90B64" w:rsidRPr="00862978" w:rsidRDefault="00BD0888" w:rsidP="00862978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301E">
        <w:rPr>
          <w:rFonts w:ascii="Times New Roman" w:hAnsi="Times New Roman"/>
          <w:sz w:val="24"/>
          <w:szCs w:val="24"/>
          <w:highlight w:val="yellow"/>
        </w:rPr>
        <w:br w:type="page"/>
      </w:r>
      <w:r w:rsidR="00862978" w:rsidRPr="00862978"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В основу настоящей программы вступительного испытания в аспирантуру по специальной дисциплине, соответствующей направленности (профилю) «</w:t>
      </w:r>
      <w:r w:rsidRPr="002029FD">
        <w:rPr>
          <w:rFonts w:ascii="Times New Roman" w:hAnsi="Times New Roman"/>
          <w:color w:val="000000" w:themeColor="text1"/>
          <w:kern w:val="0"/>
          <w:sz w:val="24"/>
          <w:szCs w:val="24"/>
        </w:rPr>
        <w:t>Теория и методика профессионального образования</w:t>
      </w:r>
      <w:r w:rsidRPr="002029FD">
        <w:rPr>
          <w:rFonts w:ascii="Times New Roman" w:hAnsi="Times New Roman"/>
          <w:sz w:val="24"/>
          <w:szCs w:val="24"/>
        </w:rPr>
        <w:t>», программы подготовки научно-педагогических кадров в аспирантуре (далее – программа вступительного испытания) положены следующие основные разделы:</w:t>
      </w:r>
    </w:p>
    <w:p w:rsidR="002029FD" w:rsidRPr="002029FD" w:rsidRDefault="002029FD" w:rsidP="00F16997">
      <w:pPr>
        <w:pStyle w:val="afc"/>
        <w:numPr>
          <w:ilvl w:val="0"/>
          <w:numId w:val="3"/>
        </w:numPr>
        <w:ind w:left="1134" w:hanging="11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 xml:space="preserve">Методология и общая теория педагогики. </w:t>
      </w:r>
    </w:p>
    <w:p w:rsidR="002029FD" w:rsidRPr="002029FD" w:rsidRDefault="002029FD" w:rsidP="00F16997">
      <w:pPr>
        <w:pStyle w:val="afc"/>
        <w:numPr>
          <w:ilvl w:val="0"/>
          <w:numId w:val="3"/>
        </w:numPr>
        <w:ind w:left="1134" w:hanging="11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 xml:space="preserve">История педагогики и профессионального образования. </w:t>
      </w:r>
    </w:p>
    <w:p w:rsidR="002029FD" w:rsidRPr="002029FD" w:rsidRDefault="002029FD" w:rsidP="00F16997">
      <w:pPr>
        <w:pStyle w:val="afc"/>
        <w:numPr>
          <w:ilvl w:val="0"/>
          <w:numId w:val="3"/>
        </w:numPr>
        <w:ind w:left="1134" w:hanging="11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 xml:space="preserve">Теория профессионального образования. </w:t>
      </w:r>
    </w:p>
    <w:p w:rsidR="002029FD" w:rsidRPr="002029FD" w:rsidRDefault="002029FD" w:rsidP="00F16997">
      <w:pPr>
        <w:pStyle w:val="afc"/>
        <w:numPr>
          <w:ilvl w:val="0"/>
          <w:numId w:val="3"/>
        </w:numPr>
        <w:ind w:left="1134" w:hanging="11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 xml:space="preserve">Методика профессионального образования. </w:t>
      </w:r>
    </w:p>
    <w:p w:rsidR="002029FD" w:rsidRPr="002029FD" w:rsidRDefault="002029FD" w:rsidP="00F16997">
      <w:pPr>
        <w:pStyle w:val="afc"/>
        <w:numPr>
          <w:ilvl w:val="0"/>
          <w:numId w:val="3"/>
        </w:numPr>
        <w:ind w:left="1134" w:hanging="11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 xml:space="preserve">Управление системами профессионального образования. 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Под уровнем научной подготовленности по направленности (профилю) «Теория и методика профессионального образования» следует понимать способность решать задачи ценностно-ориентационной, гностической, рефлексивной и преобразовательной деятельности в сфере профессионального образования, опираясь на освоенный социально-педагогический опыт. Уровни научной подготовленности различаются классами задач, которые способен решать соискатель. Требуемый уровень характеризуемся готовностью к самостоятельной постановке педагогических проблем в сфере профессионального образования и поиску новых способов их решения. В этой связи поступающему в аспирантуру важно не столько показать наличие у себя конкретных знаний по педагогике, сколько продемонстрировать развитость у себя педагогической культуры, а также владение определенными способами проективной, преобразующей, исследовательской деятельности.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 xml:space="preserve">Это и определяет систему требований к владению знаниями для поступающих в аспирантуру по данной специальности: 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•</w:t>
      </w:r>
      <w:r w:rsidRPr="002029FD">
        <w:rPr>
          <w:rFonts w:ascii="Times New Roman" w:hAnsi="Times New Roman"/>
          <w:sz w:val="24"/>
          <w:szCs w:val="24"/>
        </w:rPr>
        <w:tab/>
        <w:t xml:space="preserve">знания о сфере общего и профессионального образования, сущности, содержании и структуре образовательных процессов; 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•</w:t>
      </w:r>
      <w:r w:rsidRPr="002029FD">
        <w:rPr>
          <w:rFonts w:ascii="Times New Roman" w:hAnsi="Times New Roman"/>
          <w:sz w:val="24"/>
          <w:szCs w:val="24"/>
        </w:rPr>
        <w:tab/>
        <w:t xml:space="preserve">знания об истории и современных тенденциях развития основных педагогических теорий и систем; 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•</w:t>
      </w:r>
      <w:r w:rsidRPr="002029FD">
        <w:rPr>
          <w:rFonts w:ascii="Times New Roman" w:hAnsi="Times New Roman"/>
          <w:sz w:val="24"/>
          <w:szCs w:val="24"/>
        </w:rPr>
        <w:tab/>
        <w:t xml:space="preserve">знания о человеке как субъекте образовательного процесса, его возрастных, индивидуальных особенностях, профессиональных склонностях и интересах, социальных факторах развития; 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•</w:t>
      </w:r>
      <w:r w:rsidRPr="002029FD">
        <w:rPr>
          <w:rFonts w:ascii="Times New Roman" w:hAnsi="Times New Roman"/>
          <w:sz w:val="24"/>
          <w:szCs w:val="24"/>
        </w:rPr>
        <w:tab/>
        <w:t xml:space="preserve">знания о закономерностях воспитания и обучения в целостном педагогическом процессе, о современных педагогических технологиях в сфере профессионального образования; 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•</w:t>
      </w:r>
      <w:r w:rsidRPr="002029FD">
        <w:rPr>
          <w:rFonts w:ascii="Times New Roman" w:hAnsi="Times New Roman"/>
          <w:sz w:val="24"/>
          <w:szCs w:val="24"/>
        </w:rPr>
        <w:tab/>
        <w:t xml:space="preserve">знания об организации образовательного процесса в различных организациях профессионального образования; 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•</w:t>
      </w:r>
      <w:r w:rsidRPr="002029FD">
        <w:rPr>
          <w:rFonts w:ascii="Times New Roman" w:hAnsi="Times New Roman"/>
          <w:sz w:val="24"/>
          <w:szCs w:val="24"/>
        </w:rPr>
        <w:tab/>
        <w:t xml:space="preserve">знания в области разработки учебно-программной документации и основ формирования содержания профессионального образования; 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•</w:t>
      </w:r>
      <w:r w:rsidRPr="002029FD">
        <w:rPr>
          <w:rFonts w:ascii="Times New Roman" w:hAnsi="Times New Roman"/>
          <w:sz w:val="24"/>
          <w:szCs w:val="24"/>
        </w:rPr>
        <w:tab/>
        <w:t xml:space="preserve">знания об основах управления организациями профессионального образования; 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•</w:t>
      </w:r>
      <w:r w:rsidRPr="002029FD">
        <w:rPr>
          <w:rFonts w:ascii="Times New Roman" w:hAnsi="Times New Roman"/>
          <w:sz w:val="24"/>
          <w:szCs w:val="24"/>
        </w:rPr>
        <w:tab/>
        <w:t>знания в области организации опытно-экспериментальной и исследовательской работы в сфере профессионального образования.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Вступительное испытание проводится в устной форме с использованием билетов экзаменационной комиссией, созданной в Университете на основе приказа ректора. К испытанию допускаются лица, получившие положительную оценку по реферату.</w:t>
      </w:r>
    </w:p>
    <w:p w:rsidR="002029FD" w:rsidRPr="002029FD" w:rsidRDefault="002029FD" w:rsidP="002029FD">
      <w:pPr>
        <w:pStyle w:val="afc"/>
        <w:ind w:firstLine="567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 xml:space="preserve">Уровень знаний поступающего оценивается экзаменационной комиссией по пятибалльной системе. </w:t>
      </w:r>
    </w:p>
    <w:p w:rsidR="002029FD" w:rsidRDefault="002029FD" w:rsidP="002029FD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9FD">
        <w:rPr>
          <w:rFonts w:ascii="Times New Roman" w:hAnsi="Times New Roman"/>
          <w:sz w:val="24"/>
          <w:szCs w:val="24"/>
        </w:rPr>
        <w:t>Предложенный список литературы для подготовки к вступительному испытанию может быть расширен по желанию поступающего</w:t>
      </w:r>
    </w:p>
    <w:p w:rsidR="002029FD" w:rsidRDefault="002029FD" w:rsidP="002029FD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25" w:rsidRDefault="00662735" w:rsidP="002029FD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735">
        <w:rPr>
          <w:rFonts w:ascii="Times New Roman" w:hAnsi="Times New Roman"/>
          <w:b/>
          <w:sz w:val="24"/>
          <w:szCs w:val="24"/>
        </w:rPr>
        <w:t>2</w:t>
      </w:r>
      <w:r w:rsidR="00BD0888" w:rsidRPr="00662735">
        <w:rPr>
          <w:rFonts w:ascii="Times New Roman" w:hAnsi="Times New Roman"/>
          <w:b/>
          <w:sz w:val="24"/>
          <w:szCs w:val="24"/>
        </w:rPr>
        <w:t>. Содержание дисциплины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85444" w:rsidRDefault="00785444" w:rsidP="00785444">
      <w:pPr>
        <w:pStyle w:val="11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029FD" w:rsidRPr="002029FD" w:rsidRDefault="002029FD" w:rsidP="002029FD">
      <w:pPr>
        <w:pStyle w:val="1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 w:rsidRPr="002029FD">
        <w:rPr>
          <w:rFonts w:ascii="Times New Roman" w:hAnsi="Times New Roman" w:cs="Times New Roman"/>
          <w:sz w:val="24"/>
          <w:szCs w:val="24"/>
        </w:rPr>
        <w:t xml:space="preserve"> 1. МЕТОДОЛОГИЯ И ОБЩАЯ ТЕОРИЯ ПЕДАГОГИКИ.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Феномен человека. Человек как природное существо и общественное явление. Человек в проекциях научно-философского и вненаучного знания. Человек в специальных науках.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Структура современного человекознания. Методологические основания человекознания. Системный подход в изучении явлений и процессов, связанных с развитием, социализацией и воспитанием человека. Особенности системного подхода в построении педагогических теорий, концепций и систем.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Педагогика как область гуманитарного знания. Обыденное (житейское) и научное понимание человека и способов подготовки его к жизни в обществе. Соотношение научной и житейской педагогики.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Педагогика в системе наук о человеке, её связь с психологией, философией, социологией, физиологией, медициной, правом, экономикой и другими науками.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Объект, предмет и функции педагогики. Методология педагогики и её уровни. Основные особенности педагогики как науки: специфика предмета, категориального аппарата, методов исследования.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Структура педагогики, её ведущие отрасли. Процессы интеграции и дифференциации в педагогической науке и практике. Становление новых отраслей педагогической науки.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Понятийно-терминологический аппарат педагогической науки. Педагогические понятия как вывод, итог познания реальных процессов и явлений, как отражение системы педагогических идеалов, принципов и методов. Понятийные ряды педагогики.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Общее и особенное в понятиях. Специфика использования педагогикой общенаучных междисциплинарных понятий: развитие, личность, активность, деятельность, формирование, общение и др.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Взаимодействие педагогической теории и образовательной практики, их взаимообогащение. Прогнозирование в сфере образования. Инновационные и интеграционные процессы в образовании.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Педагогическая антропология, её сущность и теоретические истоки.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Человек как биосоциальный феномен. Взаимообусловленность природных и социальных свойств человека в процессе онтогенетической эволюции. Целостность и неделимость биологической и духовной природы человека.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Человек как субъект социальных отношений. Многообразие сторон и особенностей бытия человека в мире и богатство субъективно-личностного мира человека.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Онтогенез развития личности, его источники и факторы. Детерминанты и основные закономерности развития личности. Социально-педагогический контекст проблемы взаимоотношений личности и общества. Актуальность и значение педагогического взгляда на развитие личности с точки зрения преобразования системы сё отношений с окружающим миром, обществом и самой собой. Социальная ситуация развития личности.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Деятельность и общение как условия развития личности. Освоение деятельности. Формирование навыков и умений. Педагогические возможности деятельности в развитии личности. Игра, общение, труд, учение как развивающие виды деятельности.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Особенности развития личности студента. Социальная и психологическая характеристика студенческого возраста.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Современные подходы к пониманию сущности социализации. Процессы и стадии социализации. Феномены (результаты) социализации. Механизмы социализации. Основные факторы социализации: макрофакторы, мезофакторы, микрофакторы.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Стихийность и целенаправленность процесса социализации. Задачи, решаемые целенаправленной социализацией: естественно-культурные, социально-культурные, социально-психологические.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Воспитание как процесс целенаправленной и контролируемой социализации (семейное, религиозное, школьное воспитание и т.д.). Основные функции воспитания.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Образование как вид социализации. Образование как общечеловеческая ценность, его культурно-гуманистические функции и средства.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Система развития, социализации и воспитания личности и её уровни.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Педагогическая система как открытая, развивающаяся социальная система, её сущность, функции и структура. Компоненты педагогической системы. Виды педагогических систем. Эволюция и движущие силы развития педагогических систем.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Понятие цели образования и воспитания в педагогической науке и социальной практике. Факторы, определяющие формирование цели образования и воспитания личности. Объективные и субъективные факторы.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Проблема генезиса цели образования и воспитания. Диалектика соотношения цели, средств и результата в образовании и воспитании в истории становления педагогических систем.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системы как отражение специфического и универсального в разработке целей воспитания.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Современная цель образования и воспитания. Проблема разработки педагогической системы, способной реализовать данную цель.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Авторская педагогическая система, особенности её разработки и реализации. Примеры авторских педагогических систем.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Кризис образования в современном мире и особенности его проявления в России. Поиски педагогических путей преодоления кризиса образования. Ведущие идеи и основные направления реформирования образования.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Философские основания различных направлений зарубежной и отечественной педагогики (прагматизм, неопозитивизм, экзистенциализм, неотомизм, бихевиоризм, марксизм и др.) и их анализ.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Аксиологические основания современной педагогики. Сущность аксиологического подхода и его применение в педагогике. Понятие о педагогических ценностях. Классификация педагогических ценностей. Философско-педагогический смысл гуманизма. Аксиологическая характеристика личности в гуманистической педагогике.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Авторитарная педагогика: сущность и основные признаки.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Гуманистическая педагогика: сущность, основные признаки и направления в развитии. Реализация личностно-деятельностного подхода. Авторитарное воздействие и гуманистическое взаимодействие в различных видах социально-педагогических отношений: «педагог-учитель», «преподаватель-студент», «руководитель-подчиненный».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Понятие о принципах. Принципы образования и воспитания.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Аксиологические ориентации системы профессионального образования. Образ профессии и аксиологическая характеристика профессий. Проблема овладения аксиологическим содержанием профессиональной деятельности.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Методологические принципы педагогических исследований: единство исторического и логического в познании педагогических явлений; системный и структурно-номинативный подходы; личностно-ориентированный и деятельностный подходы; этнопедагогический и антропологический подходы; культурологический и диалогический подходы; единство теории, эксперимента и практики.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Источники педагогической проблематики. Процесс и структура научно-педагогического исследования, его основные элементы. Методы педагогического исследования. </w:t>
      </w: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Модуль</w:t>
      </w:r>
      <w:r w:rsidRPr="002029FD">
        <w:rPr>
          <w:rFonts w:ascii="Times New Roman" w:hAnsi="Times New Roman" w:cs="Times New Roman"/>
          <w:color w:val="auto"/>
          <w:sz w:val="24"/>
          <w:szCs w:val="24"/>
        </w:rPr>
        <w:t xml:space="preserve"> 2. ИСТОРИЯ ПЕДАГОГИКИ И ПРОФЕССИОНАЛЬНОГО ОБРАЗОВАНИЯ.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Предпосылки возникновения и развития педагогической мысли в античном мире. Проблемы воспитания в античных философских учениях (Сократ, Платон, Плутарх, Аристотель, Демокрит, Квинтилиан и др.).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Влияние христианства на развитие школы и педагогики в Западной Европе. Гуманистическая направленность педагогики эпохи Возрождения. Педагогические идеи В.Де-Фельтре, Ф.Рабле, М.Монтеня, Т.Мора, Э.Роттердамского, Т.Кампанеллы и их влияние на развитие образования.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Педагогические концепции Я.А.Коменского, Д.Локка, Ж.-Ж.Руссо и их роль в становлении педагогической науки.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Развитие педагогической мысли и школы в трудах французских просветителей К.А.Гельвеция, Д.Дидро, Ж.А.Кондорсе, М.Лепелетье, А.Лавуазье. Педагогические идеи и деятельность филантропистов И.Б.Базедова, Х.Зальцмана. Неогуманизм в педагогике и школьной практике (В.Гумбольдт).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Теория элементарного образования и развивающего обучения И.Г.Песталоцци и её влияние на развитие частных методик. Педагогические теории и системы И.Ф.Герберта. А.Дистервега, Г.Спенсера.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Педагогические идеи Р.Оуэна, Сен-Симона, Ж.Фурье и их влияние на развитие педагогики. Идеи коммунистического воспитания в трудах К.Маркса и Ф.Энгельса. Экспериментальная педагогика Э.Меймана, В.А.Лая. Прагматическая педагогика Д.Дьюи и его последователей. Зарождение педологии и теории умственной одаренности (А.Бине). Педагогические взгляды М.Монтессори, Р.Штейнера, С.Френе и их развитие в современной педагогике.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Педагогические концепции современной зарубежной педагогики и основные направления развития образовательной практики в разных странах. Современные тенденции развития профессионального образования за рубежом.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Просвещение, школа и педагогическая мысль Древней Руси. Влияние христианства на развитие образования и педагогической мысли Древней Руси. Влияние народной педагогики России на развитие научной педагогики.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Развитие педагогической науки в России в XVIII веке. Педагогические идеи и деятельность М.В.Ломоносова, И.И.Бецкого, Н.А.Барсова, Н.П.Новикова, А.Н.Радищева, Г.С.Сковороды, Я.И.Янковича. Зарождение и развитие профессионального образования в России. Роль Московского университета в развитии народного просвещения, педагогической науки и высшей школы.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Особенности развития школы и педагогики в России в XIX - начало XX вв. Педагогические взгляды В.Г.Белинского, А.И.Герцена, Н.Г.Чернышевского, Н.А.Добролюбова.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К.Д.Ушинский как основатель отечественной педагогической науки. Педагогические взгляды и деятельность Н.И.Пирогова. Педагогические системы и авторские школы в России Л.Н.Толстого, Н.А.Корфа, Н.Ф.Бунакова, Н.И.Ильминского и др. Педагогические идеи В.П.Вахтерова, К.Н.Вентцеля, В.И.Водовозова. А.Я.Герда, П.Ф.Лесгафта. Особенности развития высшего профессионального образования в России в начале XX в.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Основные этапы развития педагогической науки и образования в советский период. Ленинская концепция развития школы и педагогики в СССР. Педагогическая и организаторская деятельность Н.К.Крупской, А.В.Луначарского. Становление массовых форм профессиональной подготовки молодежи.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Педагогическая деятельность и идеи П.П.Блонского, А.Г.Калашникова, М.В.Крупениной, А.П.Пинкевича, М.М.Пистрака, М.Н.Покровского, С.Т.Шацкого, В.П.Шульгина, В.Н.Сороки-Росинского.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Практическая и теоретическая деятельность А.С.Макаренко.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Педагогическое наследие В.А.Сухомлинского и его использование в современной педагогической практике.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Проблема содержания общего и профессионального образования в истории советской педагогики и профессиональной школы. Развитие идей политехнической, трудовой школы в истории педагогики советского периода. Генезис проблемы развивающего и воспитывающего обучения.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Становление и развитие централизованной системы среднего и высшего профессионального образования.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Реализация идеи всеобщего среднего образования в советской школе. Реформа школы 1984 года: причины, пути реализации, итоги.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Концепции развития общего и профессионального образования и педагогики России в условиях социально-экономических преобразований на рубеже XX-XXI веков.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Современные тенденции развития профессионального образования в мире и в России.</w:t>
      </w: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Модуль</w:t>
      </w:r>
      <w:r w:rsidRPr="002029FD">
        <w:rPr>
          <w:rFonts w:ascii="Times New Roman" w:hAnsi="Times New Roman" w:cs="Times New Roman"/>
          <w:color w:val="auto"/>
          <w:sz w:val="24"/>
          <w:szCs w:val="24"/>
        </w:rPr>
        <w:t xml:space="preserve"> 3. ТЕОРИЯ ПРОФЕССИОНАЛЬНОГО ОБРАЗОВАНИЯ.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Система образования в России. </w:t>
      </w:r>
      <w:hyperlink r:id="rId8" w:tooltip="Общее образование в России" w:history="1">
        <w:r w:rsidRPr="002029FD">
          <w:rPr>
            <w:rFonts w:ascii="Times New Roman" w:hAnsi="Times New Roman" w:cs="Times New Roman"/>
            <w:sz w:val="24"/>
            <w:szCs w:val="24"/>
          </w:rPr>
          <w:t>Общее образование</w:t>
        </w:r>
      </w:hyperlink>
      <w:r w:rsidRPr="002029F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tooltip="Дошкольное образование в России" w:history="1">
        <w:r w:rsidRPr="002029FD">
          <w:rPr>
            <w:rFonts w:ascii="Times New Roman" w:hAnsi="Times New Roman" w:cs="Times New Roman"/>
            <w:sz w:val="24"/>
            <w:szCs w:val="24"/>
          </w:rPr>
          <w:t>дошкольное образование</w:t>
        </w:r>
      </w:hyperlink>
      <w:r w:rsidRPr="002029FD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tooltip="Начальное общее образование в России" w:history="1">
        <w:r w:rsidRPr="002029FD">
          <w:rPr>
            <w:rFonts w:ascii="Times New Roman" w:hAnsi="Times New Roman" w:cs="Times New Roman"/>
            <w:sz w:val="24"/>
            <w:szCs w:val="24"/>
          </w:rPr>
          <w:t>начальное общее образование</w:t>
        </w:r>
      </w:hyperlink>
      <w:r w:rsidRPr="002029FD">
        <w:rPr>
          <w:rFonts w:ascii="Times New Roman" w:hAnsi="Times New Roman" w:cs="Times New Roman"/>
          <w:sz w:val="24"/>
          <w:szCs w:val="24"/>
        </w:rPr>
        <w:t xml:space="preserve">; основное общее образование; среднее общее образование; профессиональное образование: </w:t>
      </w:r>
      <w:hyperlink r:id="rId11" w:tooltip="Среднее профессиональное образование" w:history="1">
        <w:r w:rsidRPr="002029FD">
          <w:rPr>
            <w:rFonts w:ascii="Times New Roman" w:hAnsi="Times New Roman" w:cs="Times New Roman"/>
            <w:sz w:val="24"/>
            <w:szCs w:val="24"/>
          </w:rPr>
          <w:t>среднее профессиональное образование</w:t>
        </w:r>
      </w:hyperlink>
      <w:r w:rsidRPr="002029FD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tooltip="Высшее образование в России" w:history="1">
        <w:r w:rsidRPr="002029FD">
          <w:rPr>
            <w:rFonts w:ascii="Times New Roman" w:hAnsi="Times New Roman" w:cs="Times New Roman"/>
            <w:sz w:val="24"/>
            <w:szCs w:val="24"/>
          </w:rPr>
          <w:t>высшее образование</w:t>
        </w:r>
      </w:hyperlink>
      <w:r w:rsidRPr="002029FD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3" w:tooltip="Бакалавриат" w:history="1">
        <w:r w:rsidRPr="002029FD">
          <w:rPr>
            <w:rFonts w:ascii="Times New Roman" w:hAnsi="Times New Roman" w:cs="Times New Roman"/>
            <w:sz w:val="24"/>
            <w:szCs w:val="24"/>
          </w:rPr>
          <w:t>бакалавриат</w:t>
        </w:r>
      </w:hyperlink>
      <w:r w:rsidRPr="002029FD">
        <w:rPr>
          <w:rFonts w:ascii="Times New Roman" w:hAnsi="Times New Roman" w:cs="Times New Roman"/>
          <w:sz w:val="24"/>
          <w:szCs w:val="24"/>
        </w:rPr>
        <w:t xml:space="preserve">;  высшее образование – </w:t>
      </w:r>
      <w:hyperlink r:id="rId14" w:tooltip="Специалитет" w:history="1">
        <w:r w:rsidRPr="002029FD">
          <w:rPr>
            <w:rFonts w:ascii="Times New Roman" w:hAnsi="Times New Roman" w:cs="Times New Roman"/>
            <w:sz w:val="24"/>
            <w:szCs w:val="24"/>
          </w:rPr>
          <w:t>специалитет</w:t>
        </w:r>
      </w:hyperlink>
      <w:r w:rsidRPr="002029FD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Магистр (академическая степень)" w:history="1">
        <w:r w:rsidRPr="002029FD">
          <w:rPr>
            <w:rFonts w:ascii="Times New Roman" w:hAnsi="Times New Roman" w:cs="Times New Roman"/>
            <w:sz w:val="24"/>
            <w:szCs w:val="24"/>
          </w:rPr>
          <w:t>магистратура</w:t>
        </w:r>
      </w:hyperlink>
      <w:r w:rsidRPr="002029FD">
        <w:rPr>
          <w:rFonts w:ascii="Times New Roman" w:hAnsi="Times New Roman" w:cs="Times New Roman"/>
          <w:sz w:val="24"/>
          <w:szCs w:val="24"/>
        </w:rPr>
        <w:t xml:space="preserve">; высшее образование – подготовка кадров высшей квалификации; дополнительное образование: </w:t>
      </w:r>
      <w:hyperlink r:id="rId16" w:tooltip="Дополнительное образование детей" w:history="1">
        <w:r w:rsidRPr="002029FD">
          <w:rPr>
            <w:rFonts w:ascii="Times New Roman" w:hAnsi="Times New Roman" w:cs="Times New Roman"/>
            <w:sz w:val="24"/>
            <w:szCs w:val="24"/>
          </w:rPr>
          <w:t>дополнительное образование детей</w:t>
        </w:r>
      </w:hyperlink>
      <w:r w:rsidRPr="002029FD">
        <w:rPr>
          <w:rFonts w:ascii="Times New Roman" w:hAnsi="Times New Roman" w:cs="Times New Roman"/>
          <w:sz w:val="24"/>
          <w:szCs w:val="24"/>
        </w:rPr>
        <w:t xml:space="preserve"> и взрослых; </w:t>
      </w:r>
      <w:hyperlink r:id="rId17" w:tooltip="Дополнительное профессиональное образование" w:history="1">
        <w:r w:rsidRPr="002029FD">
          <w:rPr>
            <w:rFonts w:ascii="Times New Roman" w:hAnsi="Times New Roman" w:cs="Times New Roman"/>
            <w:sz w:val="24"/>
            <w:szCs w:val="24"/>
          </w:rPr>
          <w:t>дополнительное профессиональное образование</w:t>
        </w:r>
      </w:hyperlink>
      <w:r w:rsidRPr="002029FD">
        <w:rPr>
          <w:rFonts w:ascii="Times New Roman" w:hAnsi="Times New Roman" w:cs="Times New Roman"/>
          <w:sz w:val="24"/>
          <w:szCs w:val="24"/>
        </w:rPr>
        <w:t>; профессиональное обучение.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Типы и виды образовательных организаций профессионального образования.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Понятие о педагогическом процессе. Структура педагогического процесса. Обучение и воспитание как подсистемы педагогического процесса. Принципы целостного педагогического процесса.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 и учащийся (студент) как субъекты педагогического процесса. Субъектность в учебной деятельности. Педагогическое взаимодействие как форма субъективации педагога и учащегося (студента). Логика педагогического взаимодействия и его стадии.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Этапы, законы и закономерности педагогического процесса.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Противоречия педагогического процесса как источники и движущие силы его развития.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Понятие о технологии осуществления педагогического процесса.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Методы осуществления целостного педагогического процесса, их классификация в современной педагогике.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Обучение как способ организации педагогического процесса. Цикличность процесса обучения. Роль познавательной деятельности, общения и ценностно-ориентационной деятельности в обучении.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Функции обучения: образовательная, воспитательная, развивающая.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Виды обучения в истории становления теории обучения и их характеристика (метод сократической беседы, догматическое обучение, объяснительно-иллюстративное обучение, самостоятельное добывание знаний, программированное обучение, алгоритмизация процесса обучения). Информатизация обучения,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Современные концепции и теории обучения (ассоциативная теория, теория проблемного обучения, теория поэтапного формирования умственных действий, теория учебной деятельности и др.).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Деятельность педагога и студентов в процессе обучения. Функции и структура деятельности педагога. Деятельность педагога как управление процессом обучения. Учение как специфический вид деятельности студентов. Цель и структура учения (мотивы; учебные действия; действия контроля, оценки и анализа результатов), взаимосвязь структурных элементов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Целеполагание в процессе обучения.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Логика учебного процесса. Структура процесса усвоения: чувственное познание (ощущение, восприятие); абстрактное мышление (понимание, осмысление, обобщение); применение знаний (практика).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Мотивация учения. Виды, уровни, качества мотивов учения. Методы выявления мотивов учения. Психолого-педагогические условия и пути формирования мотивации учения студентов.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Формирование самостоятельности учащихся в процессе обучения. Понятие самообразования. Основные структурные элементы процесса самообразования. Потребность в самообразовании как системообразующий фактор непрерывного образования.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Понятие метода обучения. Методы обучения как отражение методов познания объективной реальности. Функции методов обучения.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Структура метода обучения. Метод и приём обучения, их взаимосвязь. Классификация методов обучения на основе деятельностного подхода.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Методы стимулирования и мотивации учебно-познавательной деятельности студентов. Методы организации учебно-познавательной деятельности. Методы контроля и самоконтроля. Требования к выбору методов обучения. Критерии выбора методов обучения.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Средства обучения, их дидактические функции. Виды средств обучения (визуальные, аудиальные, аудиовизуальные и др.), условия их эффективного применения. Специфика использования технических средств обучения.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Наглядные средства обучения в вузе, психолого-педагогические требования к их применению.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Учебник как средство обучения в вузе. Типы учебников. Требования к учебнику.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Взаимосвязь методов, методических приемов и средств обучения, условия их оптимального выбора.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Развитие организационных форм обучения в истории педагогики: индивидуальной, индивидуально-групповой, классно-урочной, бель-ланкастерской, мангеймской, дальтон-плана, бригадно-лабораторной, плана Трампа.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Современные организационные формы обучения, их сущность и виды. Общие и конкретные формы. Рациональное сочетание фронтальных, групповых и индивидуальных форм обучения. Педагогические условия их использования.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Проблемы и психолого-педагогические основания активизации процесса обучения. Теоретические основы активизации процесса обучения. Методы активизации процесса обучения, их характеристики и вида.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образования.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Сущность педагогического контроля, его функции: диагностическая, обучающая, воспитывающая и развивающая. Место контроля в целостном процессе обучения. Недостатки традиционной системы контроля.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Виды контроля (предварительный, текущий, рубежный, итоговый, отсроченный).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Принципы планирования, организации и проведения контроля. Соответствие методов контроля его целям и функциям. Методы устного, письменного, графического контроля. Использование ТСО для контроля.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Научно-методическое обеспечение учебного процесса в вузе как условие повышения его качества.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Учебная дисциплина как система знаний, система видов учебно-познавательной деятельности и как элемент структуры учебного плана. Структура учебной дисциплины. Проблема отбора учебного материала при формировании учебной дисциплины. Федеральный государственный образовательный стандарт как основа разработки учебных планов и программ вуза.  Учебная программа как информационно-деятельностная модель педагогической системы. Основные принципы построения и совершенствования учебных программ.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Роль методических материалов в повышении эффективности процесса обучения в вузе, оценка качества их разработок.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Система работы по повышению уровня научно-методической деятельности преподавателя высшей школы.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Проблема внедрения результатов психолого-педагогических исследований в вузовскую практику.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Содержание профессионального образования, его исторический характер. Знаниево-ориентированный подход к определению содержания образования: сущность, жизнеобеспечивающая функция, противоречия, недостатки.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Личностно-ориентированный подход к определению сущности содержания образования, его направленность на удовлетворение всего спектра потребностей личности, на развитие целостного человека.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Факторы, детерминирующие формирование содержания образования.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Принципы и критерии отбора содержания образования.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Современное содержание профессионального образования. Нормативные документы, регламентирующие содержание образования. Их единство и вариативность. Учебный план. Учебный предмет. Учебная программа. Учебная литература. Информационная, мотивационная и тренировочная функции учебников и учебных пособий.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Понятие коллектива как педагогической категории. Диалектика коллективного и индивидуального в педагогическом процессе.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Формирование личности в коллективе и через коллектив как ведущая идея в гуманистической педагогике.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Роль учебно-воспитательного коллектива в развитии личности.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Сущность и организационные основы функционирования учебно-воспитательного коллектива. Сущностные признаки коллектива и его функции (организационная, воспитательная, стимулирующая). Структура и основные типы учебно-воспитательных коллективов.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Этапы и уровни развития учебно-воспитательного коллектива, их общая характеристика. Особенности студенческого коллектива.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Психолого-педагогические условия развития коллектива.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Педагогическое руководство коллективом.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Возникновение и становление педагогической профессии. Функции педагогической деятельности.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Особенности педагогической профессии. Творческая природа труда педагога.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Сущность педагогической деятельности. Цель как системообразующая характеристика педагогической деятельности. Педагогическое действие как единство цели и содержания.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Основные виды педагогической деятельности. Диалектическое единство воспитательной работы и преподавания.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Структура педагогической деятельности: конструктивная деятельность, организаторская деятельность, коммуникативная деятельность.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 как субъект педагогической деятельности. Характеристика социальной и профессиональной позиций педагога.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Профессиональный стандарт как отражение профессионально обусловленных требований к личности педагога. Направленность личности педагога как ведущая интегративная характеристика.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Понятие о профессиональной компетентности педагога как выражении единства его теоретической и практической готовности к осуществлению педагогической деятельности. Психолого-педагогические знания и педагогические умения в структуре профессиональной компетентности.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Система педагогических знаний и умений, определяющих общую профессиональную компетентность педагога. Их взаимосвязь и взаимообусловленность.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Профессиональная компетентность и педагогическое мастерство.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Понятие педагогической технологии. Проблема технологизации педагогической деятельности. Существенные признаки педагогических технологий (технологии обучения и технологии воспитания), их характеристика. Взаимосвязь педагогической технологии и педагогического мастерства.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Понятие педагогического мастерства как отражение синтеза личностно-деловых качеств и свойств личности, определяющего эффективность педагогического процесса. Основные компоненты педагогического мастерства, их взаимосвязь и взаимообусловленность. Место и роль педагогической техники в педагогическом мастерстве.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Педагогическая задача в структуре педагогической технологии. Типы педагогических задач. Педагогические задачи по временному признаку (стратегические, тактические, оперативные). Педагогические задачи по их месту в решении специфических вопросов в целостном педагогическом процессе (дидактические, воспитательные). Этапы и способы решения педагогической задачи. Профессионализм, мастерство и творчество педагога в решении педагогических задач.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Сущность и типы педагогического взаимодействия. Основные характеристики педагогического взаимодействия (предметная направленность, рефлексивная многозначность). Диалектика педагогического воздействия и педагогического взаимодействия. Прямое и косвенное педагогическое воздействие. Влияние, убеждение, внушение, подражание как механизмы и феномены воздействия и взаимодействия.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Логика педагогического взаимодействия и его стадии. Совместная деятельность как способ реализации педагогического взаимодействия. Стратегии педагогического взаимодействия: личностно-развивающие, личностно-тормозящие. Условия продуктивности взаимодействия в учебной деятельности.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Педагогическое общение как форма взаимодействия педагогов и учащихся. Понятие педагогического общения как социально-нормативной, целенаправленной, профессионально инструментированной формы взаимодействия педагогов с учащимися.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Стили педагогического общения. Понятие стиля, его взаимосвязь со стратегией взаимодействия. Основные классификации стилей педагогического общения. Технологическая характеристика стилей.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Условия гуманизации педагогического взаимодействия (личностная ориентированность, приоритет субъект-субъектных отношений, повышение коммуникативной культуры педагога и др.). </w:t>
      </w: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Модуль</w:t>
      </w:r>
      <w:r w:rsidRPr="002029FD">
        <w:rPr>
          <w:rFonts w:ascii="Times New Roman" w:hAnsi="Times New Roman" w:cs="Times New Roman"/>
          <w:color w:val="auto"/>
          <w:sz w:val="24"/>
          <w:szCs w:val="24"/>
        </w:rPr>
        <w:t xml:space="preserve"> 4. МЕТОДИКА ПРОФЕССИОНАЛЬНОГО ОБРАЗОВАНИЯ.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Методика профессионального образования как раздел дидактики средней и высшей профессиональной школы. Общая и частные методики.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Психолого-педагогические основы лекционного обучения. Роль и место лекции как звена дидактического цикла обучения. Психолого-педагогические требования к лекции. Структура лекции. Разновидности традиционной (информационной) вузовской лекции (вводная, обзорно-повторительная, обзорная).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Развитие лекционной формы обучения в современной системе вузовского обучения. Новые виды лекций (проблемная лекция, лекция вдвоем, лекция-визуализация, лекция-провокация, лекция-пресс-конференция и др.), их специфические возможности, методические особенности.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Подготовка лекции. Отбор содержания учебного материала к лекции. Письменный текст лекции как средство организации и передачи информации, его структурные свойства. Вербальное и графическое подкрепление текста лекции.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Методика изложения лекционного текста. Психологические особенности и закономерности восприятия устной речи. Психологические и дидактические особенности чтения различных типов лекции.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Методические приемы формирования аттракции в системе преподаватель-слушатель. Убеждающее воздействие как методический прием лектора. Техники аргументации и контраргументации в подаче материала.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Организация работы учащихся (студентов) на лекции. Конспект лекции, его функции. Методика конспектирования. Обучение учащихся (студентов) конспектированию. Методические приемы и средства, помогающие конспектированию.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Оценка качества лекции. Проблема критериев оценки качества лекции. Роль, цель и функции практических занятий как звена дидактического цикла обучения. Формы практических занятий (семинарские занятия, лабораторные работы, практикумы и др.).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Семинарское занятие, его цель и особенности построения. Формы семинарских занятий, методические требования к их подготовке, организации и проведению.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Учебная дискуссия в структуре семинарского занятия, её функции, дидактические цели, этапы организации и проведения. Формы дискуссии. Оценка качества семинарского занятия.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Лабораторное занятие, его цель и особенности построения. Подготовка и методика проведения лабораторного занятия. Оценка качества лабораторного занятия,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Самостоятельная работа учащихся (студентов) в системе профессионального образования. Роль и функции самостоятельной работы, психолого-педагогические требования к её организации. Информационно-методическое обеспечение самостоятельной работы. Принципы и методика индивидуализации самостоятельной работы. Методические приемы активизации самостоятельной работы студентов.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Организационные формы и виды самостоятельной работы. Методика контроля самостоятельной работы.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Пути совершенствования содержания и методов самостоятельной работы. Курсовые и дипломные работы (проекты) в системе профессиональной подготовки, их функции (учебная, опытно-исследовательская). Требования к содержанию и оформлению курсовой и дипломной работы (проекта). Руководство курсовой и дипломной работой (проектом). Рецензирование курсовой и дипломной работы (проекта).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Проблема интенсификации обучения как методологическая проблема. Проблемное обучение: методика использования проблемных методов в процессе преподавания дисциплины. Процесс решения проблемы (проблемная ситуация, формулировка гипотез, проверка гипотез). Проблемная ситуация и методика её создания. Репродуктивный и проблемный вопросы.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Цели и условия успешности проблемного обучения. Формы и средства проблемного обучения.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Курсы по выбору в структуре учебного плана и в системе профессиональной подготовки. Методические особенности проведения элективных курсов и оценка их качества.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Учебная и производственная практика учащихся (студентов) в системе профессиональной подготовки: задачи, функции, принципы и формы организации. Руководство практикой. Оценка качества прохождения практики.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Методика организации педагогического контроля. Виды контрольных заданий и педагогических тестов, требования к их разработке.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Экзамен и зачет как элементы в системе обучения. Цель, функции, формы проведения экзамена и зачета. Критерии оценки знаний, умений, навыков студентов. Требования к оценке.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Дидактические основы компьютеризации и информатизации учебного процесса. Психолого-педагогические требования к организации работы с электронно-вычислительной техникой.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Планирование учебного процесса: сущность и принципы. Основные этапы подготовки к учебному занятию. Цели и содержание деятельности преподавания на каждом этапе. Тематическое и рабочее планирование учебных занятий. Требования к планам. Методика разработки и утверждения планов.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Методика работы с учебной и методической литературой. Место работы с учебником в структуре изучения дисциплины. Задачи и особенности работы с первоисточниками.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Научно-исследовательская работа учащихся (студентов), принципы и формы ее организации. Студенческие научные кружки и общества, содержание их работы, методика руководства деятельностью.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Повышение квалификации преподавателя средней и высшей профессиональной школы. Задачи и формы повышения квалификации. Научная, методическая работа. Стажировка. Методика самообразования. Методические и методологические семинары. </w:t>
      </w: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Модуль</w:t>
      </w:r>
      <w:r w:rsidRPr="002029FD">
        <w:rPr>
          <w:rFonts w:ascii="Times New Roman" w:hAnsi="Times New Roman" w:cs="Times New Roman"/>
          <w:color w:val="auto"/>
          <w:sz w:val="24"/>
          <w:szCs w:val="24"/>
        </w:rPr>
        <w:t xml:space="preserve"> 5. УПРАВЛЕНИЕ СИСТЕМАМИ ПРОФЕССИОНАЛЬНОГО ОБРАЗОВАНИЯ.</w:t>
      </w: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Законодательство об образовании. Федеральный закон от 29 декабря 2012 года № 273-ФЗ «Об образовании в Российской Федерации». Федеральные органы управления образованием в Российской Федерации. Региональный уровень управления образованием в Российской Федерации. Муниципальный  уровень управления образованием в Российской Федерации. Государственный контроль (надзор) в сфере образования. Контроль внутри профессиональной образовательной организации 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Общие принципы управления педагогическими системами. Основные функции управления педагогическими системами, их взаимосвязь. Управленческая культура руководителя образовательной организации, ее основные компоненты. 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Педагогический коллектив в управлении образовательной организацией. Особенности педагогических коллективов организаций профессионального образования. Руководитель и педагогический коллектив, социально-педагогические условия их взаимодействия. Психологический климат в образовательной организации.</w:t>
      </w:r>
    </w:p>
    <w:p w:rsidR="002029FD" w:rsidRPr="002029FD" w:rsidRDefault="002029FD" w:rsidP="002029F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Аттестация работников системы профессионального образования.  </w:t>
      </w:r>
    </w:p>
    <w:p w:rsidR="002029FD" w:rsidRPr="002029FD" w:rsidRDefault="002029FD" w:rsidP="002029FD">
      <w:pPr>
        <w:pStyle w:val="afa"/>
        <w:spacing w:before="0" w:after="0"/>
        <w:ind w:firstLine="567"/>
        <w:rPr>
          <w:rFonts w:ascii="Times New Roman" w:hAnsi="Times New Roman" w:cs="Times New Roman"/>
        </w:rPr>
      </w:pPr>
    </w:p>
    <w:p w:rsidR="00785444" w:rsidRPr="002029FD" w:rsidRDefault="00785444" w:rsidP="002029FD">
      <w:pPr>
        <w:pStyle w:val="afa"/>
        <w:spacing w:before="0" w:after="0"/>
        <w:ind w:firstLine="567"/>
        <w:jc w:val="both"/>
        <w:rPr>
          <w:rFonts w:ascii="Times New Roman" w:hAnsi="Times New Roman" w:cs="Times New Roman"/>
        </w:rPr>
      </w:pPr>
    </w:p>
    <w:p w:rsidR="009C07E2" w:rsidRPr="00662735" w:rsidRDefault="009C07E2" w:rsidP="00F83F4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DDF" w:rsidRDefault="00662735" w:rsidP="006B3B40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735">
        <w:rPr>
          <w:rFonts w:ascii="Times New Roman" w:hAnsi="Times New Roman"/>
          <w:b/>
          <w:sz w:val="24"/>
          <w:szCs w:val="24"/>
        </w:rPr>
        <w:t>3</w:t>
      </w:r>
      <w:r w:rsidR="00C13DDF" w:rsidRPr="00662735">
        <w:rPr>
          <w:rFonts w:ascii="Times New Roman" w:hAnsi="Times New Roman"/>
          <w:b/>
          <w:sz w:val="24"/>
          <w:szCs w:val="24"/>
        </w:rPr>
        <w:t xml:space="preserve">. Перечень вопросов </w:t>
      </w:r>
      <w:r w:rsidR="003F0134" w:rsidRPr="00662735">
        <w:rPr>
          <w:rFonts w:ascii="Times New Roman" w:hAnsi="Times New Roman"/>
          <w:b/>
          <w:sz w:val="24"/>
          <w:szCs w:val="24"/>
        </w:rPr>
        <w:t xml:space="preserve">к </w:t>
      </w:r>
      <w:r w:rsidR="009C07E2" w:rsidRPr="00662735">
        <w:rPr>
          <w:rFonts w:ascii="Times New Roman" w:hAnsi="Times New Roman"/>
          <w:b/>
          <w:sz w:val="24"/>
          <w:szCs w:val="24"/>
        </w:rPr>
        <w:t>вступительному испытанию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029FD" w:rsidRDefault="002029FD" w:rsidP="006B3B40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029FD">
        <w:rPr>
          <w:rFonts w:ascii="Times New Roman" w:hAnsi="Times New Roman" w:cs="Times New Roman"/>
          <w:color w:val="auto"/>
          <w:sz w:val="24"/>
          <w:szCs w:val="24"/>
        </w:rPr>
        <w:t>1. Методология и общая теория педагогики.</w:t>
      </w:r>
    </w:p>
    <w:p w:rsidR="002029FD" w:rsidRPr="002029FD" w:rsidRDefault="002029FD" w:rsidP="00F16997">
      <w:pPr>
        <w:pStyle w:val="af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Педагогика в системе наук о человеке. </w:t>
      </w:r>
    </w:p>
    <w:p w:rsidR="002029FD" w:rsidRPr="002029FD" w:rsidRDefault="002029FD" w:rsidP="00F16997">
      <w:pPr>
        <w:pStyle w:val="af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Объект, предмет и функции педагогики, понятийно-терминологический аппарат педагогической науки. </w:t>
      </w:r>
    </w:p>
    <w:p w:rsidR="002029FD" w:rsidRPr="002029FD" w:rsidRDefault="002029FD" w:rsidP="00F16997">
      <w:pPr>
        <w:pStyle w:val="af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Онтогенез развития личности, его источники и факторы.  </w:t>
      </w:r>
    </w:p>
    <w:p w:rsidR="002029FD" w:rsidRPr="002029FD" w:rsidRDefault="002029FD" w:rsidP="00F16997">
      <w:pPr>
        <w:pStyle w:val="af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Социальная и психологическая характеристика студенческого возраста.</w:t>
      </w:r>
    </w:p>
    <w:p w:rsidR="002029FD" w:rsidRPr="002029FD" w:rsidRDefault="002029FD" w:rsidP="00F16997">
      <w:pPr>
        <w:pStyle w:val="af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Воспитание как процесс целенаправленной и контролируемой социализации. </w:t>
      </w:r>
    </w:p>
    <w:p w:rsidR="002029FD" w:rsidRPr="002029FD" w:rsidRDefault="002029FD" w:rsidP="00F16997">
      <w:pPr>
        <w:pStyle w:val="af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Философские основания различных направлений зарубежной и отечественной педагогики (прагматизм, неопозитивизм, экзистенциализм, неотомизм, бихевиоризм, и др.) и их анализ. </w:t>
      </w:r>
    </w:p>
    <w:p w:rsidR="002029FD" w:rsidRPr="002029FD" w:rsidRDefault="002029FD" w:rsidP="00F16997">
      <w:pPr>
        <w:pStyle w:val="af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Методологические подходы педагогических исследований:  системный; личностно-ориентированный; деятельностный; антропологический; культурологический; диалогический и др..</w:t>
      </w:r>
    </w:p>
    <w:p w:rsidR="002029FD" w:rsidRPr="002029FD" w:rsidRDefault="002029FD" w:rsidP="00F16997">
      <w:pPr>
        <w:pStyle w:val="af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Методология педагогики и её уровни. </w:t>
      </w:r>
    </w:p>
    <w:p w:rsidR="002029FD" w:rsidRPr="002029FD" w:rsidRDefault="002029FD" w:rsidP="00F16997">
      <w:pPr>
        <w:pStyle w:val="af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Процесс и структура научно-педагогического исследования, его основные элементы. </w:t>
      </w:r>
    </w:p>
    <w:p w:rsidR="002029FD" w:rsidRPr="002029FD" w:rsidRDefault="002029FD" w:rsidP="00F16997">
      <w:pPr>
        <w:pStyle w:val="af7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Методы педагогического исследования. </w:t>
      </w: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029FD">
        <w:rPr>
          <w:rFonts w:ascii="Times New Roman" w:hAnsi="Times New Roman" w:cs="Times New Roman"/>
          <w:color w:val="auto"/>
          <w:sz w:val="24"/>
          <w:szCs w:val="24"/>
        </w:rPr>
        <w:t>2. История педагогики и профессионального образования.</w:t>
      </w:r>
    </w:p>
    <w:p w:rsidR="002029FD" w:rsidRPr="002029FD" w:rsidRDefault="002029FD" w:rsidP="00F16997">
      <w:pPr>
        <w:pStyle w:val="af7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Гуманистическая направленность педагогики эпохи Возрождения. Педагогические идеи В.Де-Фельтре, Ф.Рабле, М.Монтеня, Т.Мора, Э.Роттердамского, Т.Кампанеллы и их влияние на развитие образования. </w:t>
      </w:r>
    </w:p>
    <w:p w:rsidR="002029FD" w:rsidRPr="002029FD" w:rsidRDefault="002029FD" w:rsidP="00F16997">
      <w:pPr>
        <w:pStyle w:val="af7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Педагогические концепции Я.А.Коменского, Д.Локка, Ж.-Ж.Руссо и их роль в становлении педагогической науки. </w:t>
      </w:r>
    </w:p>
    <w:p w:rsidR="002029FD" w:rsidRPr="002029FD" w:rsidRDefault="002029FD" w:rsidP="00F16997">
      <w:pPr>
        <w:pStyle w:val="af7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Развитие педагогической мысли и школы в трудах французских просветителей К.А.Гельвеция, Д.Дидро, А.Лавуазье и др.. </w:t>
      </w:r>
    </w:p>
    <w:p w:rsidR="002029FD" w:rsidRPr="002029FD" w:rsidRDefault="002029FD" w:rsidP="00F16997">
      <w:pPr>
        <w:pStyle w:val="af7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Экспериментальная педагогика Э.Меймана, В.А.Лая. Прагматическая педагогика Д.Дьюи и его последователей. </w:t>
      </w:r>
    </w:p>
    <w:p w:rsidR="002029FD" w:rsidRPr="002029FD" w:rsidRDefault="002029FD" w:rsidP="00F16997">
      <w:pPr>
        <w:pStyle w:val="af7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Зарождение и развитие профессионального образования и России. Роль Московского университета в развитии народного просвещения, педагогической науки и высшей школы.</w:t>
      </w:r>
    </w:p>
    <w:p w:rsidR="002029FD" w:rsidRPr="002029FD" w:rsidRDefault="002029FD" w:rsidP="00F16997">
      <w:pPr>
        <w:pStyle w:val="af7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К.Д.Ушинский как основатель отечественной педагогической науки. </w:t>
      </w:r>
    </w:p>
    <w:p w:rsidR="002029FD" w:rsidRPr="002029FD" w:rsidRDefault="002029FD" w:rsidP="00F16997">
      <w:pPr>
        <w:pStyle w:val="af7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Особенности развития высшего профессионального образования в России в начале XX в. </w:t>
      </w:r>
    </w:p>
    <w:p w:rsidR="002029FD" w:rsidRPr="002029FD" w:rsidRDefault="002029FD" w:rsidP="00F16997">
      <w:pPr>
        <w:pStyle w:val="af7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Педагогическая деятельность и идеи П.П.Блонского, С.Т.Шацкого, В.Н.Сороки-Росинского. </w:t>
      </w:r>
    </w:p>
    <w:p w:rsidR="002029FD" w:rsidRPr="002029FD" w:rsidRDefault="002029FD" w:rsidP="00F16997">
      <w:pPr>
        <w:pStyle w:val="af7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Педагогическое наследие А.С.Макаренко и В.А.Сухомлинского и его использование в современной педагогической практике. </w:t>
      </w:r>
    </w:p>
    <w:p w:rsidR="002029FD" w:rsidRPr="002029FD" w:rsidRDefault="002029FD" w:rsidP="00F16997">
      <w:pPr>
        <w:pStyle w:val="af7"/>
        <w:numPr>
          <w:ilvl w:val="0"/>
          <w:numId w:val="1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Современные тенденции развития профессионального образования в мире и в России.</w:t>
      </w:r>
    </w:p>
    <w:p w:rsidR="002029FD" w:rsidRPr="002029FD" w:rsidRDefault="002029FD" w:rsidP="002029FD">
      <w:pPr>
        <w:pStyle w:val="af7"/>
        <w:tabs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029FD" w:rsidRPr="002029FD" w:rsidRDefault="002029FD" w:rsidP="00F16997">
      <w:pPr>
        <w:pStyle w:val="21"/>
        <w:numPr>
          <w:ilvl w:val="0"/>
          <w:numId w:val="18"/>
        </w:numPr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029FD">
        <w:rPr>
          <w:rFonts w:ascii="Times New Roman" w:hAnsi="Times New Roman" w:cs="Times New Roman"/>
          <w:color w:val="auto"/>
          <w:sz w:val="24"/>
          <w:szCs w:val="24"/>
        </w:rPr>
        <w:t>Теория профессионального образования.</w:t>
      </w:r>
    </w:p>
    <w:p w:rsidR="002029FD" w:rsidRPr="002029FD" w:rsidRDefault="002029FD" w:rsidP="00F16997">
      <w:pPr>
        <w:pStyle w:val="af7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Система образования в России. Типы и виды образовательных организаций профессионального образования.</w:t>
      </w:r>
    </w:p>
    <w:p w:rsidR="002029FD" w:rsidRPr="002029FD" w:rsidRDefault="002029FD" w:rsidP="00F16997">
      <w:pPr>
        <w:pStyle w:val="af7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 Педагогический процесс. Обучение и воспитание как подсистемы педагогического процесса. Принципы целостного педагогического процесса. Функции обучения: образовательная, воспитательная, развивающая. </w:t>
      </w:r>
    </w:p>
    <w:p w:rsidR="002029FD" w:rsidRPr="002029FD" w:rsidRDefault="002029FD" w:rsidP="00F16997">
      <w:pPr>
        <w:pStyle w:val="af7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Современные концепции и теории обучения (теория проблемного обучения, теория поэтапного формирования умственных действий, теория учебной деятельности и др.). </w:t>
      </w:r>
    </w:p>
    <w:p w:rsidR="002029FD" w:rsidRPr="002029FD" w:rsidRDefault="002029FD" w:rsidP="00F16997">
      <w:pPr>
        <w:pStyle w:val="af7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Понятие метода обучения. Функции методов обучения. Классификация методов обучения.</w:t>
      </w:r>
    </w:p>
    <w:p w:rsidR="002029FD" w:rsidRPr="002029FD" w:rsidRDefault="002029FD" w:rsidP="00F16997">
      <w:pPr>
        <w:pStyle w:val="af7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Средства обучения, их дидактические функции. Виды средств обучения.</w:t>
      </w:r>
    </w:p>
    <w:p w:rsidR="002029FD" w:rsidRPr="002029FD" w:rsidRDefault="002029FD" w:rsidP="00F16997">
      <w:pPr>
        <w:pStyle w:val="af7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Современные организационные формы обучения, их сущность и виды. Рациональное сочетание фронтальных, групповых и индивидуальных форм обучения. Педагогические условия их использования. </w:t>
      </w:r>
    </w:p>
    <w:p w:rsidR="002029FD" w:rsidRPr="002029FD" w:rsidRDefault="002029FD" w:rsidP="00F16997">
      <w:pPr>
        <w:pStyle w:val="af7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Контроль обучения. Виды контроля.  </w:t>
      </w:r>
    </w:p>
    <w:p w:rsidR="002029FD" w:rsidRPr="002029FD" w:rsidRDefault="002029FD" w:rsidP="00F16997">
      <w:pPr>
        <w:pStyle w:val="af7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Содержание профессионального образования. Принципы и критерии отбора содержания образования. Сущность стандартизации современного профессионального образования. Федеральный государственный образовательный стандарт в области профессионального образования. </w:t>
      </w:r>
    </w:p>
    <w:p w:rsidR="002029FD" w:rsidRPr="002029FD" w:rsidRDefault="002029FD" w:rsidP="00F16997">
      <w:pPr>
        <w:pStyle w:val="af7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Роль учебно-воспитательного коллектива в развитии личности. </w:t>
      </w:r>
    </w:p>
    <w:p w:rsidR="002029FD" w:rsidRPr="002029FD" w:rsidRDefault="002029FD" w:rsidP="00F16997">
      <w:pPr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Педагогическое мастерство. Основные компоненты педагогического мастерства, их взаимосвязь и взаимообусловленность. Место и роль педагогической техники в педагогическом мастерстве. </w:t>
      </w: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029FD">
        <w:rPr>
          <w:rFonts w:ascii="Times New Roman" w:hAnsi="Times New Roman" w:cs="Times New Roman"/>
          <w:color w:val="auto"/>
          <w:sz w:val="24"/>
          <w:szCs w:val="24"/>
        </w:rPr>
        <w:t>4. Методика профессионального образования.</w:t>
      </w:r>
    </w:p>
    <w:p w:rsidR="002029FD" w:rsidRPr="002029FD" w:rsidRDefault="002029FD" w:rsidP="00F16997">
      <w:pPr>
        <w:pStyle w:val="af7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Роль и место лекции как звена дидактического цикла обучения. Психолого-педагогические требования к лекции. Структура лекции. Разновидности традиционной (информационной) вузовской лекции (вводная, обзорно-повторительная, обзорная). </w:t>
      </w:r>
    </w:p>
    <w:p w:rsidR="002029FD" w:rsidRPr="002029FD" w:rsidRDefault="002029FD" w:rsidP="00F16997">
      <w:pPr>
        <w:pStyle w:val="af7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Новые виды лекций (проблемная лекция, лекция вдвоем, лекция-визуализация, лекция-провокация, лекция-пресс-конференция и др.), их специфические возможности, методические особенности. </w:t>
      </w:r>
    </w:p>
    <w:p w:rsidR="002029FD" w:rsidRPr="002029FD" w:rsidRDefault="002029FD" w:rsidP="00F16997">
      <w:pPr>
        <w:pStyle w:val="af7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Роль, цель и функции практических занятий как звена дидактического цикла обучения. Формы практических занятий (семинарские занятия, лабораторные работы, практикумы и др.).</w:t>
      </w:r>
    </w:p>
    <w:p w:rsidR="002029FD" w:rsidRPr="002029FD" w:rsidRDefault="002029FD" w:rsidP="00F16997">
      <w:pPr>
        <w:pStyle w:val="af7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Семинарское занятие, его цель и особенности построения. Формы семинарских занятий, методические требования к их подготовке, организации и проведению. </w:t>
      </w:r>
    </w:p>
    <w:p w:rsidR="002029FD" w:rsidRPr="002029FD" w:rsidRDefault="002029FD" w:rsidP="00F16997">
      <w:pPr>
        <w:pStyle w:val="af7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Учебная дискуссия в структуре семинарского занятия, её функции, дидактические цели, этапы организации и проведения. Формы дискуссии. Оценка качества семинарского занятия. </w:t>
      </w:r>
    </w:p>
    <w:p w:rsidR="002029FD" w:rsidRPr="002029FD" w:rsidRDefault="002029FD" w:rsidP="00F16997">
      <w:pPr>
        <w:pStyle w:val="af7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Лабораторное занятие, его цель и особенности построения. Подготовка и методика проведения лабораторного занятия. Оценка качества лабораторного занятия. </w:t>
      </w:r>
    </w:p>
    <w:p w:rsidR="002029FD" w:rsidRPr="002029FD" w:rsidRDefault="002029FD" w:rsidP="00F16997">
      <w:pPr>
        <w:pStyle w:val="af7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Самостоятельная работа учащихся (студентов) в системе профессионального образования. Организационные формы и виды самостоятельной работы. Методика контроля самостоятельной работы студентов. </w:t>
      </w:r>
    </w:p>
    <w:p w:rsidR="002029FD" w:rsidRPr="002029FD" w:rsidRDefault="002029FD" w:rsidP="00F16997">
      <w:pPr>
        <w:pStyle w:val="af7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Курсовые и дипломные работы (проекты) в системе профессиональной подготовки, их функции (учебная, опытно-исследовательская). </w:t>
      </w:r>
    </w:p>
    <w:p w:rsidR="002029FD" w:rsidRPr="002029FD" w:rsidRDefault="002029FD" w:rsidP="00F16997">
      <w:pPr>
        <w:pStyle w:val="af7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Учебная и производственная практика учащихся (студентов) в системе профессиональной подготовки: задачи, функции, принципы и формы организации. Руководство практикой. Оценка качества прохождения практики. </w:t>
      </w:r>
    </w:p>
    <w:p w:rsidR="002029FD" w:rsidRPr="002029FD" w:rsidRDefault="002029FD" w:rsidP="00F16997">
      <w:pPr>
        <w:pStyle w:val="af7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Экзамен и зачет как элементы в системе обучения. Цель, функции, формы проведения экзамена и зачета. Критерии оценки знаний, умений, навыков студентов. Требования к оценке.</w:t>
      </w: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29FD" w:rsidRPr="002029FD" w:rsidRDefault="002029FD" w:rsidP="002029FD">
      <w:pPr>
        <w:pStyle w:val="21"/>
        <w:tabs>
          <w:tab w:val="left" w:pos="142"/>
        </w:tabs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029FD">
        <w:rPr>
          <w:rFonts w:ascii="Times New Roman" w:hAnsi="Times New Roman" w:cs="Times New Roman"/>
          <w:color w:val="auto"/>
          <w:sz w:val="24"/>
          <w:szCs w:val="24"/>
        </w:rPr>
        <w:t>5.Управление системами профессионального образования.</w:t>
      </w:r>
    </w:p>
    <w:p w:rsidR="002029FD" w:rsidRPr="002029FD" w:rsidRDefault="002029FD" w:rsidP="00F16997">
      <w:pPr>
        <w:pStyle w:val="af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Законодательство об образовании. </w:t>
      </w:r>
    </w:p>
    <w:p w:rsidR="002029FD" w:rsidRPr="002029FD" w:rsidRDefault="002029FD" w:rsidP="00F16997">
      <w:pPr>
        <w:pStyle w:val="af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Федеральные органы управления образованием в Российской Федерации. </w:t>
      </w:r>
    </w:p>
    <w:p w:rsidR="002029FD" w:rsidRPr="002029FD" w:rsidRDefault="002029FD" w:rsidP="00F16997">
      <w:pPr>
        <w:pStyle w:val="af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Региональный уровень управления образованием в Российской Федерации. </w:t>
      </w:r>
    </w:p>
    <w:p w:rsidR="002029FD" w:rsidRPr="002029FD" w:rsidRDefault="002029FD" w:rsidP="00F16997">
      <w:pPr>
        <w:pStyle w:val="af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Муниципальный  уровень управления образованием в Российской Федерации. </w:t>
      </w:r>
    </w:p>
    <w:p w:rsidR="002029FD" w:rsidRPr="002029FD" w:rsidRDefault="002029FD" w:rsidP="00F16997">
      <w:pPr>
        <w:pStyle w:val="af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Государственный контроль (надзор) в сфере образования. </w:t>
      </w:r>
    </w:p>
    <w:p w:rsidR="002029FD" w:rsidRPr="002029FD" w:rsidRDefault="002029FD" w:rsidP="00F16997">
      <w:pPr>
        <w:pStyle w:val="af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Контроль внутри образовательной организации .</w:t>
      </w:r>
    </w:p>
    <w:p w:rsidR="002029FD" w:rsidRPr="002029FD" w:rsidRDefault="002029FD" w:rsidP="00F16997">
      <w:pPr>
        <w:pStyle w:val="af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Управленческая культура руководителя образовательной организации, ее основные компоненты. </w:t>
      </w:r>
    </w:p>
    <w:p w:rsidR="002029FD" w:rsidRPr="002029FD" w:rsidRDefault="002029FD" w:rsidP="00F16997">
      <w:pPr>
        <w:pStyle w:val="af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Педагогический коллектив в управлении образовательной организацией. </w:t>
      </w:r>
    </w:p>
    <w:p w:rsidR="002029FD" w:rsidRPr="002029FD" w:rsidRDefault="002029FD" w:rsidP="00F16997">
      <w:pPr>
        <w:pStyle w:val="af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Руководитель и педагогический коллектив, социально-педагогические условия их взаимодействия. Психологический климат в образовательной организации.</w:t>
      </w:r>
    </w:p>
    <w:p w:rsidR="002029FD" w:rsidRPr="002029FD" w:rsidRDefault="002029FD" w:rsidP="00F16997">
      <w:pPr>
        <w:pStyle w:val="af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Аттестация работников системы профессионального образования.  </w:t>
      </w:r>
    </w:p>
    <w:p w:rsidR="002029FD" w:rsidRPr="002029FD" w:rsidRDefault="002029FD" w:rsidP="006B3B4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9FD" w:rsidRPr="00662735" w:rsidRDefault="002029FD" w:rsidP="006B3B40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648D" w:rsidRPr="00662735" w:rsidRDefault="00662735" w:rsidP="0066273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62735">
        <w:rPr>
          <w:b/>
          <w:bCs/>
          <w:color w:val="000000"/>
          <w:bdr w:val="none" w:sz="0" w:space="0" w:color="auto" w:frame="1"/>
        </w:rPr>
        <w:t>4</w:t>
      </w:r>
      <w:r w:rsidR="00D7648D" w:rsidRPr="00662735">
        <w:rPr>
          <w:b/>
          <w:bCs/>
          <w:color w:val="000000"/>
          <w:bdr w:val="none" w:sz="0" w:space="0" w:color="auto" w:frame="1"/>
        </w:rPr>
        <w:t>. Р</w:t>
      </w:r>
      <w:r w:rsidRPr="00662735">
        <w:rPr>
          <w:b/>
          <w:bCs/>
          <w:color w:val="000000"/>
          <w:bdr w:val="none" w:sz="0" w:space="0" w:color="auto" w:frame="1"/>
        </w:rPr>
        <w:t>екомендации по выбору темы вступительного</w:t>
      </w:r>
      <w:r w:rsidRPr="00662735">
        <w:rPr>
          <w:color w:val="000000"/>
        </w:rPr>
        <w:t xml:space="preserve"> </w:t>
      </w:r>
      <w:r w:rsidRPr="00662735">
        <w:rPr>
          <w:b/>
          <w:bCs/>
          <w:color w:val="000000"/>
          <w:bdr w:val="none" w:sz="0" w:space="0" w:color="auto" w:frame="1"/>
        </w:rPr>
        <w:t xml:space="preserve">реферата. </w:t>
      </w:r>
    </w:p>
    <w:p w:rsidR="00D7648D" w:rsidRPr="00662735" w:rsidRDefault="00662735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Поступающий</w:t>
      </w:r>
      <w:r w:rsidR="00D7648D" w:rsidRPr="00662735">
        <w:rPr>
          <w:color w:val="000000"/>
        </w:rPr>
        <w:t xml:space="preserve"> самостоятельно выбирает тему вступительного реферата, которая должна отражать направление будущего </w:t>
      </w:r>
      <w:r w:rsidRPr="00662735">
        <w:rPr>
          <w:color w:val="000000"/>
        </w:rPr>
        <w:t>научного</w:t>
      </w:r>
      <w:r w:rsidR="00D7648D" w:rsidRPr="00662735">
        <w:rPr>
          <w:color w:val="000000"/>
        </w:rPr>
        <w:t xml:space="preserve"> исследования.</w:t>
      </w:r>
    </w:p>
    <w:p w:rsidR="00D7648D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План вступительного реферата должен содержать основную идею темы, структуру и логику изложения. Его составление определяет направленность работы, актуальность, проблемность, исследовательский характер.</w:t>
      </w:r>
    </w:p>
    <w:p w:rsidR="00D7648D" w:rsidRPr="00662735" w:rsidRDefault="00662735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Поступающий</w:t>
      </w:r>
      <w:r w:rsidR="00D7648D" w:rsidRPr="00662735">
        <w:rPr>
          <w:color w:val="000000"/>
        </w:rPr>
        <w:t xml:space="preserve"> должен выполнить вступительный реферат по теме, раскрывающей суть его предстоящего </w:t>
      </w:r>
      <w:r w:rsidRPr="00662735">
        <w:rPr>
          <w:color w:val="000000"/>
        </w:rPr>
        <w:t xml:space="preserve">научного </w:t>
      </w:r>
      <w:r w:rsidR="00D7648D" w:rsidRPr="00662735">
        <w:rPr>
          <w:color w:val="000000"/>
        </w:rPr>
        <w:t xml:space="preserve">исследования в целом или его части. </w:t>
      </w:r>
    </w:p>
    <w:p w:rsidR="00D7648D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Помощь в выборе темы может оказать ознакомление с аналитическими обзорами и научными статьями в периодической печати; консультации со специалистами-учеными и практиками, в ходе которых можно выявить значимые проблемы и вопросы в области приложения, еще не решенные и недостаточно изученные в теоретическом плане.</w:t>
      </w:r>
    </w:p>
    <w:p w:rsidR="00662735" w:rsidRPr="00662735" w:rsidRDefault="00662735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highlight w:val="cyan"/>
        </w:rPr>
      </w:pPr>
    </w:p>
    <w:p w:rsidR="00D7648D" w:rsidRPr="00662735" w:rsidRDefault="00662735" w:rsidP="0066273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5</w:t>
      </w:r>
      <w:r w:rsidR="00D7648D" w:rsidRPr="00662735">
        <w:rPr>
          <w:b/>
          <w:bCs/>
          <w:color w:val="000000"/>
          <w:bdr w:val="none" w:sz="0" w:space="0" w:color="auto" w:frame="1"/>
        </w:rPr>
        <w:t>. Т</w:t>
      </w:r>
      <w:r w:rsidRPr="00662735">
        <w:rPr>
          <w:b/>
          <w:bCs/>
          <w:color w:val="000000"/>
          <w:bdr w:val="none" w:sz="0" w:space="0" w:color="auto" w:frame="1"/>
        </w:rPr>
        <w:t>ребования к содержанию и оформлению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Pr="00662735">
        <w:rPr>
          <w:b/>
          <w:bCs/>
          <w:color w:val="000000"/>
          <w:bdr w:val="none" w:sz="0" w:space="0" w:color="auto" w:frame="1"/>
        </w:rPr>
        <w:t>вступительного реферата</w:t>
      </w:r>
      <w:r>
        <w:rPr>
          <w:b/>
          <w:bCs/>
          <w:color w:val="000000"/>
          <w:bdr w:val="none" w:sz="0" w:space="0" w:color="auto" w:frame="1"/>
        </w:rPr>
        <w:t>.</w:t>
      </w:r>
    </w:p>
    <w:p w:rsidR="00D7648D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 xml:space="preserve">Поступающие в аспирантуру представляют реферат по самостоятельно выбранной теме, согласованной с кафедрой и по тематике, отвечающей профилю </w:t>
      </w:r>
      <w:r w:rsidR="00662735" w:rsidRPr="00662735">
        <w:rPr>
          <w:color w:val="000000"/>
        </w:rPr>
        <w:t>подготовки.</w:t>
      </w:r>
    </w:p>
    <w:p w:rsidR="00662735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 xml:space="preserve">Вместо вступительного реферата могут быть представлены публикации автора. Эти публикации должны содержать разработку научных положений в области проблемы, относящейся к профилю </w:t>
      </w:r>
      <w:r w:rsidR="00662735" w:rsidRPr="00662735">
        <w:rPr>
          <w:color w:val="000000"/>
        </w:rPr>
        <w:t>подготовки</w:t>
      </w:r>
      <w:r w:rsidRPr="00662735">
        <w:rPr>
          <w:color w:val="000000"/>
        </w:rPr>
        <w:t xml:space="preserve">. </w:t>
      </w:r>
    </w:p>
    <w:p w:rsidR="00D7648D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Автор должен показать свои знания по избранной теме, как по сути рассматриваемой проблемы, так и по методологии ее разработки. Одновременно следует отразить свой собственный опыт, полученный в процессе работы, а также желательно отразить зарубежный опыт в данной области исследования и практики. Главным при оценке реферата является его научный уровень, эрудиция автора в исследуемой проблеме, умение обобщать и анализировать литературные источники, статистический материал, передовой отечественный и зарубежный опыт.</w:t>
      </w:r>
    </w:p>
    <w:p w:rsidR="00D7648D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Объем реферата от 2</w:t>
      </w:r>
      <w:r w:rsidR="00662735" w:rsidRPr="00662735">
        <w:rPr>
          <w:color w:val="000000"/>
        </w:rPr>
        <w:t>0</w:t>
      </w:r>
      <w:r w:rsidRPr="00662735">
        <w:rPr>
          <w:color w:val="000000"/>
        </w:rPr>
        <w:t xml:space="preserve"> до 30 страниц текста 14 шрифтом через 1,5 интервала, поля – 2 см. Сверх этого объема представляется список использованной литературы и приложения.</w:t>
      </w:r>
    </w:p>
    <w:p w:rsidR="00D7648D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 реферате выделяются: введение, три раздела: 1 - общетеоретический, 2 - анализ имеющегося опыта в области, связанной с темой реферата, 3 - выводы и предложения, заключение. В конце реферата указывается список использованной литературы, а при необходимости включается и приложение.</w:t>
      </w:r>
    </w:p>
    <w:p w:rsidR="00D7648D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Во введении отражается актуальность темы исследования, цели и задачи работы, основные вопросы рассматриваемой проблемы.</w:t>
      </w:r>
    </w:p>
    <w:p w:rsidR="00D7648D" w:rsidRPr="005E484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662735">
        <w:rPr>
          <w:color w:val="000000"/>
        </w:rPr>
        <w:t xml:space="preserve">В первом разделе дается краткая характеристика теоретических и методологических аспектов темы реферата, </w:t>
      </w:r>
      <w:r w:rsidRPr="005E4845">
        <w:t>указываются объекты исследования, источники информации, дается критический разбор трактовок, имеющихся в </w:t>
      </w:r>
      <w:hyperlink r:id="rId18" w:tooltip="Научная и научно-популярная литература" w:history="1">
        <w:r w:rsidRPr="005E4845">
          <w:rPr>
            <w:rStyle w:val="af2"/>
            <w:color w:val="auto"/>
            <w:u w:val="none"/>
            <w:bdr w:val="none" w:sz="0" w:space="0" w:color="auto" w:frame="1"/>
          </w:rPr>
          <w:t>научной литературе</w:t>
        </w:r>
      </w:hyperlink>
      <w:r w:rsidRPr="005E4845">
        <w:t>, определяется позиция автора реферата.</w:t>
      </w:r>
    </w:p>
    <w:p w:rsidR="00D7648D" w:rsidRPr="005E484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5E4845">
        <w:t>Во втором разделе освещаются практические аспекты проблемы управления, связанной с темой реферата, выделяются позитивные и негативные аспекты отечественной и зарубежной практики. Второй раздел должен выявить способности и навыки автора в части самостоятельной </w:t>
      </w:r>
      <w:hyperlink r:id="rId19" w:tooltip="Научно-исследовательская деятельность" w:history="1">
        <w:r w:rsidRPr="005E4845">
          <w:rPr>
            <w:rStyle w:val="af2"/>
            <w:color w:val="auto"/>
            <w:u w:val="none"/>
            <w:bdr w:val="none" w:sz="0" w:space="0" w:color="auto" w:frame="1"/>
          </w:rPr>
          <w:t>научной деятельности</w:t>
        </w:r>
      </w:hyperlink>
      <w:r w:rsidRPr="005E4845">
        <w:t>. Он должен по объему составлять до 2/3 всего реферата.</w:t>
      </w:r>
    </w:p>
    <w:p w:rsidR="00D7648D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 третьем разделе формулируются предложения, вытекающие из второго раздела. Анализируются сложившиеся тенденции, разрабатываются прогнозы.</w:t>
      </w:r>
    </w:p>
    <w:p w:rsidR="00D7648D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В заключение обобщаются и излагаются в краткой форме выводы, следующие из анализа исследуемых в работе проблем. В заключение не должно содержаться новых моментов, не рассмотренных в основной части работы. Объем заключения – 2-3 стр.</w:t>
      </w:r>
    </w:p>
    <w:p w:rsidR="00D7648D" w:rsidRPr="00662735" w:rsidRDefault="00D7648D" w:rsidP="00662735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62735">
        <w:rPr>
          <w:color w:val="000000"/>
        </w:rPr>
        <w:t>Список литературы, используемый при подготовке реферата, должен включать не менее 10-15 источников.</w:t>
      </w:r>
    </w:p>
    <w:p w:rsidR="00662735" w:rsidRDefault="00662735" w:rsidP="00B33F67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11D61" w:rsidRPr="00662735" w:rsidRDefault="00662735" w:rsidP="00B33F67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735">
        <w:rPr>
          <w:rFonts w:ascii="Times New Roman" w:hAnsi="Times New Roman"/>
          <w:b/>
          <w:sz w:val="24"/>
          <w:szCs w:val="24"/>
        </w:rPr>
        <w:t>6.</w:t>
      </w:r>
      <w:r w:rsidR="00BD0888" w:rsidRPr="00662735">
        <w:rPr>
          <w:rFonts w:ascii="Times New Roman" w:hAnsi="Times New Roman"/>
          <w:b/>
          <w:sz w:val="24"/>
          <w:szCs w:val="24"/>
        </w:rPr>
        <w:t xml:space="preserve"> Основная литература: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Педагогика (Дидактика) : учебно-методическое пособие / Авторы-составители: О.В. Башун, И.И. Прошина. – Петропавловск-Камчатский: КамГУ им. Витуса Беринга. – 2014. –228 с.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>Ковалева Е.В., Яковенко И.М. История педагогики и образования: учеб.-метод. пособие / Е. В. Ковалева, И. М. Яковенко. - Петропавловск-Камчатский: КамГУ им. Витуса Беринга, 2013. - 377 с.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Педагогика: учебник для бакалавров / Л. П. Крившенко [и др.] - Изд. 2-е, перераб. и доп. - М. : Проспект, 2013. - 432 с. </w:t>
      </w:r>
    </w:p>
    <w:p w:rsidR="005E4845" w:rsidRPr="005E4845" w:rsidRDefault="005E4845" w:rsidP="005E4845">
      <w:pPr>
        <w:pStyle w:val="afa"/>
        <w:spacing w:before="0" w:after="0"/>
        <w:rPr>
          <w:rFonts w:ascii="Times New Roman" w:hAnsi="Times New Roman" w:cs="Times New Roman"/>
        </w:rPr>
      </w:pPr>
    </w:p>
    <w:p w:rsidR="005E4845" w:rsidRPr="005E4845" w:rsidRDefault="005E4845" w:rsidP="005E4845">
      <w:pPr>
        <w:pStyle w:val="afa"/>
        <w:spacing w:before="0" w:after="0"/>
        <w:jc w:val="left"/>
        <w:rPr>
          <w:rFonts w:ascii="Times New Roman" w:hAnsi="Times New Roman" w:cs="Times New Roman"/>
        </w:rPr>
      </w:pPr>
      <w:r w:rsidRPr="005E4845">
        <w:rPr>
          <w:rFonts w:ascii="Times New Roman" w:hAnsi="Times New Roman" w:cs="Times New Roman"/>
        </w:rPr>
        <w:t>д</w:t>
      </w:r>
      <w:r w:rsidRPr="005E4845">
        <w:rPr>
          <w:rFonts w:ascii="Times New Roman" w:hAnsi="Times New Roman" w:cs="Times New Roman"/>
          <w:caps w:val="0"/>
        </w:rPr>
        <w:t>ополнительная литература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Бордовская Н. В. Педагогика [Текст] : Учебник / Н. В. Бордовская, А. А. Реан. – СПб. : Питер, 2010. – 304 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Давыдов В.П., Образцов П.И., Уман А.И. Методология и методика психолого-педагогического исследования. – М.: Логос, 2006. – 128 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Джуринский А. Н. Развитие образования в современном мире [Текст] : Учеб. пособие / А. Н. Джуринский. – М. : Гуманит. изд. центр ВЛАДОС, 1999. – 200 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Загвязинский В. И. Методология и методы психолого-педагогического исследования [Текст] : учеб. пособие / В. И. Загвязинский. – 6-е изд., стер. – М. : Издательский центр «Академия», 2010. – 208 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Загвязинский В. И. Теория обучения : Современная интерпретация [Текст] : учеб. пособие / В. И. Загвязинский. – М. : Издательский центр «Академия», 2001. – 187 с.</w:t>
      </w:r>
    </w:p>
    <w:p w:rsidR="002029FD" w:rsidRPr="002029FD" w:rsidRDefault="002029FD" w:rsidP="00F16997">
      <w:pPr>
        <w:pStyle w:val="aff"/>
        <w:widowControl w:val="0"/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 xml:space="preserve">История педагогики и образования: учеб. пособие для студентов вузов / В. А. Попов; под ред. В. А. Сластенина. - М.: Академия, 2010. – 204 с. 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hyperlink r:id="rId20" w:history="1">
        <w:r w:rsidRPr="002029FD">
          <w:rPr>
            <w:kern w:val="20"/>
          </w:rPr>
          <w:t>Киселева О. О.</w:t>
        </w:r>
      </w:hyperlink>
      <w:r w:rsidRPr="002029FD">
        <w:rPr>
          <w:kern w:val="20"/>
        </w:rPr>
        <w:t xml:space="preserve"> Формы организации обучения в высшей школе : учеб. пособие / Киселева, Ольга Олеговна. - Петропавловск-Камчатский : Изд-во КГПУ, 2001 . - 54 с. </w:t>
      </w:r>
    </w:p>
    <w:p w:rsidR="002029FD" w:rsidRPr="002029FD" w:rsidRDefault="002029FD" w:rsidP="00F16997">
      <w:pPr>
        <w:pStyle w:val="aff"/>
        <w:widowControl w:val="0"/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>Коджаспирова Г.М. Педагогика. учебник для студентов вузов, обучающихся по пед. специальностям / Г.М. Коджаспирова. - М.: КноРус, 2010. – 740с.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Краевский В. В. Основы обучения. Дидактика и методика [Текст] : учеб. пособие / В. В. Краевский, А. В. Хуторской. – 2-е изд., стер. – М. : Издательский центр «Академия», 2008. – 346 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Краевский В.В. Методология педагогики: новый этап: учеб. пособие для студ. вузов. – М.: Академия, 2006. – 400 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Кукушин В. С. Общие основы педагогики [Текст] : учеб. пособие / В.С. Кукушин. – Ростов н/Д. : МарТ, 2006. – 224 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Кукушин В. С. Теория и методика воспитательной работы [Текст] : учебное пособие / В. С. Кукушин. – 3-е изд., перераб. и доп. – Ростов н/Д. : МарТ : Феникс, 2010. – 352 с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Лобанов А. А. Основы профессионально-педагогического общения [Текст] : учеб. пособие / А. А. Лобанов. – М. : Издательский центр «Академия», 2002.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Никитина Н.Н., Железнякова О.М., Петухов М.А. Основы профессионально-педагогической деятельности: Учеб.пособие для студ.учреждений сред.проф.образования. – М.:Мастерство, 2002, - 288с.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Образцов П.И. Методы и методология психолого-педагогического исследования./ П.И. Образцов – СПб.: Питер, 2004,-268с. – (Серия «Краткий курс»).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Педагогика профессионального образования: Учеб.пособие для студ.высш.учеб.заведений / Под ред.В.А.Сластениина. – М.: Издательский центр «Академия», 2004, - 368с.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Педагогические технологии [Текст] : учеб. пособие / М. В. Буланова-Топоркова и др. ; под общ. ред. В. С. Кукушина. – 4-е изд., перераб. и доп. -Ростов н/Д : МарТ : Феникс, 2010. – 336 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 xml:space="preserve">Попков В. А. Дидактика высшей школы : учеб. пособие для вузов / В. А. Попков А. В. Коржуев. - М. : Академия, 2001. - 136 с. 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hyperlink r:id="rId21" w:history="1">
        <w:r w:rsidRPr="002029FD">
          <w:rPr>
            <w:kern w:val="20"/>
          </w:rPr>
          <w:t>Решетников П. Е.</w:t>
        </w:r>
      </w:hyperlink>
      <w:r w:rsidRPr="002029FD">
        <w:rPr>
          <w:kern w:val="20"/>
        </w:rPr>
        <w:t xml:space="preserve"> Нетрадиционная технологическая система подготовки учителей : рождение мастера: кн. для преподавателей высш. и сред. пед. учеб. заведений / Решетников, Петр Евдокимович. . - М. : Владос, 2000. - 304 с. 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Селевко Г. К. Современные образовательные технологии [Текст] :учеб. пособие / Г. К. Селевко. – М. : Народное образование, 1998. – 255с.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Скаткин М. Н. Методология и методика педагогических исследований: В помощь начинающему исследователю [Текст] / М. Н. Скаткин. – М. : Педагогика, 1986. – 152 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Сластенин В. А. Введение в педагогическую аксиологию [Текст] : Учеб. пособие / В. А. Сластенин. – М. : Издательский центр «Академия», 2003.– 192с.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Смирнов С. Д. Педагогика и психология высшего образования: от деятельности к личности [Текст] : Учеб. пособие / С. Д. Смирнов. – М. : Аспект-Пресс, 1995. – 271с.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Стафеева Ю.В. Методология и методы педагогического исследования в вопросах и ответах: учебное пособие. – Петропавловск-Камчатский: КамГУ им. Витуса Беринга, 2011. – 161 с.</w:t>
      </w:r>
    </w:p>
    <w:p w:rsidR="002029FD" w:rsidRPr="002029FD" w:rsidRDefault="002029FD" w:rsidP="00F16997">
      <w:pPr>
        <w:pStyle w:val="a9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kern w:val="20"/>
        </w:rPr>
      </w:pPr>
      <w:r w:rsidRPr="002029FD">
        <w:rPr>
          <w:kern w:val="20"/>
        </w:rPr>
        <w:t>Столяренко А. М. Психология и педагогика [Текст] : учеб. пособие / А.М. Столяренко. – М. : Юнити-Дана, 2001. – 423 с.</w:t>
      </w:r>
    </w:p>
    <w:p w:rsidR="002029FD" w:rsidRPr="002029FD" w:rsidRDefault="002029FD" w:rsidP="00F16997">
      <w:pPr>
        <w:pStyle w:val="a9"/>
        <w:widowControl w:val="0"/>
        <w:numPr>
          <w:ilvl w:val="0"/>
          <w:numId w:val="17"/>
        </w:numPr>
        <w:tabs>
          <w:tab w:val="left" w:pos="0"/>
          <w:tab w:val="left" w:pos="284"/>
        </w:tabs>
        <w:adjustRightInd w:val="0"/>
        <w:spacing w:before="0" w:beforeAutospacing="0" w:after="0" w:afterAutospacing="0"/>
        <w:ind w:left="0" w:firstLine="709"/>
        <w:jc w:val="both"/>
      </w:pPr>
      <w:r w:rsidRPr="002029FD">
        <w:rPr>
          <w:kern w:val="20"/>
        </w:rPr>
        <w:t>Хуторской А. В. Педагогическая инноватика [Текст] : учеб. пособие / А. В. Хуторской. – 2-е изд., стер. – М. : Издательский центр «Академия», 2010. – 256 с.</w:t>
      </w:r>
    </w:p>
    <w:p w:rsidR="005E4845" w:rsidRPr="002029FD" w:rsidRDefault="002029FD" w:rsidP="002029FD">
      <w:pPr>
        <w:pStyle w:val="aff"/>
        <w:widowControl w:val="0"/>
        <w:tabs>
          <w:tab w:val="left" w:pos="0"/>
          <w:tab w:val="left" w:pos="284"/>
          <w:tab w:val="left" w:pos="738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9FD">
        <w:rPr>
          <w:rFonts w:ascii="Times New Roman" w:hAnsi="Times New Roman" w:cs="Times New Roman"/>
          <w:sz w:val="24"/>
          <w:szCs w:val="24"/>
        </w:rPr>
        <w:tab/>
      </w:r>
    </w:p>
    <w:p w:rsidR="005E4845" w:rsidRPr="002029FD" w:rsidRDefault="005E4845" w:rsidP="002029F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E4845">
        <w:rPr>
          <w:rFonts w:ascii="Times New Roman" w:hAnsi="Times New Roman" w:cs="Times New Roman"/>
          <w:b/>
          <w:bCs/>
          <w:caps/>
          <w:sz w:val="24"/>
          <w:szCs w:val="24"/>
        </w:rPr>
        <w:t>И</w:t>
      </w:r>
      <w:r w:rsidRPr="005E4845">
        <w:rPr>
          <w:rFonts w:ascii="Times New Roman" w:hAnsi="Times New Roman" w:cs="Times New Roman"/>
          <w:b/>
          <w:bCs/>
          <w:sz w:val="24"/>
          <w:szCs w:val="24"/>
        </w:rPr>
        <w:t>нтернет-ресурсы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Государственная научная педагогическая библиотека им. К. Д. Ушинского Российской Академии образования (ГНПБ РАО) http://www.gnpbu.ru/.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Государственный научно-исследовательский институт семьи и воспитания http://www.niisv.ru/.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Инновации в образовании: понятие, сущность, характеристика и классификация http://www.tspu/ru/student.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Институт научной информации по общественным наукам Российской Академии наук (ИНИОН РАН) http://www.inion.ru/.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Педагогическая библиотека. Содержит книги по педагогике, психологии, образовательным технологиям http://www.pedlib.ru/.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Политика образования http://ps.1september.ru/.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Портал «Гуманитарное образование» http://www.humanities.edu.ru.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 www.school:edu.ru.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Сайт отдела сопровождения и развития образовательных программ http://umu/spu/ru/stpu.ru.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Федеральный институт педагогических измерений www.fipi.ru.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Федеральный портал «Российское образование» </w:t>
      </w:r>
      <w:hyperlink r:id="rId22" w:history="1">
        <w:r w:rsidRPr="005E4845">
          <w:rPr>
            <w:rFonts w:ascii="Times New Roman" w:hAnsi="Times New Roman" w:cs="Times New Roman"/>
            <w:sz w:val="24"/>
            <w:szCs w:val="24"/>
          </w:rPr>
          <w:t>http://www.edu.ru</w:t>
        </w:r>
      </w:hyperlink>
      <w:r w:rsidRPr="005E4845">
        <w:rPr>
          <w:rFonts w:ascii="Times New Roman" w:hAnsi="Times New Roman" w:cs="Times New Roman"/>
          <w:sz w:val="24"/>
          <w:szCs w:val="24"/>
        </w:rPr>
        <w:t>.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Федеральное хранилище «Единая коллекция цифровых образовательных ресурсов» http://school-collection.edu.ru. </w:t>
      </w:r>
    </w:p>
    <w:p w:rsidR="005E4845" w:rsidRPr="005E4845" w:rsidRDefault="005E4845" w:rsidP="00F16997">
      <w:pPr>
        <w:pStyle w:val="aff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845">
        <w:rPr>
          <w:rFonts w:ascii="Times New Roman" w:hAnsi="Times New Roman" w:cs="Times New Roman"/>
          <w:sz w:val="24"/>
          <w:szCs w:val="24"/>
        </w:rPr>
        <w:t xml:space="preserve">Центральный образовательный портал. Содержит нормативные документы Министерства образования и науки, стандарты, информацию о проведении экспериментов www.edu.ru. </w:t>
      </w:r>
    </w:p>
    <w:p w:rsidR="005E4845" w:rsidRPr="005E4845" w:rsidRDefault="005E4845" w:rsidP="005E4845">
      <w:pPr>
        <w:pStyle w:val="aff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AB3" w:rsidRPr="005E4845" w:rsidRDefault="00844AB3" w:rsidP="006F3A12">
      <w:pPr>
        <w:tabs>
          <w:tab w:val="left" w:pos="9355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3DDF" w:rsidRPr="005217C7" w:rsidRDefault="00662735" w:rsidP="005217C7">
      <w:pPr>
        <w:rPr>
          <w:rFonts w:ascii="Times New Roman" w:hAnsi="Times New Roman" w:cs="Times New Roman"/>
          <w:b/>
          <w:sz w:val="24"/>
          <w:szCs w:val="24"/>
        </w:rPr>
      </w:pPr>
      <w:r w:rsidRPr="005217C7">
        <w:rPr>
          <w:rFonts w:ascii="Times New Roman" w:hAnsi="Times New Roman" w:cs="Times New Roman"/>
          <w:b/>
          <w:sz w:val="24"/>
          <w:szCs w:val="24"/>
        </w:rPr>
        <w:t>7</w:t>
      </w:r>
      <w:r w:rsidR="00C13DDF" w:rsidRPr="005217C7">
        <w:rPr>
          <w:rFonts w:ascii="Times New Roman" w:hAnsi="Times New Roman" w:cs="Times New Roman"/>
          <w:b/>
          <w:sz w:val="24"/>
          <w:szCs w:val="24"/>
        </w:rPr>
        <w:t xml:space="preserve">. Формы и критерии оценивания </w:t>
      </w:r>
      <w:r w:rsidR="005217C7" w:rsidRPr="005217C7">
        <w:rPr>
          <w:rFonts w:ascii="Times New Roman" w:hAnsi="Times New Roman" w:cs="Times New Roman"/>
          <w:b/>
          <w:sz w:val="24"/>
          <w:szCs w:val="24"/>
        </w:rPr>
        <w:t>вступительного испытания</w:t>
      </w:r>
      <w:r w:rsidR="00D43FA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544"/>
        <w:gridCol w:w="3969"/>
      </w:tblGrid>
      <w:tr w:rsidR="00156AB1" w:rsidRPr="00156AB1" w:rsidTr="00156AB1">
        <w:tc>
          <w:tcPr>
            <w:tcW w:w="1951" w:type="dxa"/>
            <w:vMerge w:val="restart"/>
            <w:vAlign w:val="center"/>
          </w:tcPr>
          <w:p w:rsidR="00156AB1" w:rsidRPr="00156AB1" w:rsidRDefault="00156AB1" w:rsidP="00156A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t>Уровень оценивания испытательного испытание</w:t>
            </w:r>
          </w:p>
        </w:tc>
        <w:tc>
          <w:tcPr>
            <w:tcW w:w="7513" w:type="dxa"/>
            <w:gridSpan w:val="2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обучающихся (работ обучающихся)</w:t>
            </w:r>
          </w:p>
        </w:tc>
      </w:tr>
      <w:tr w:rsidR="00156AB1" w:rsidRPr="00156AB1" w:rsidTr="00156AB1">
        <w:tc>
          <w:tcPr>
            <w:tcW w:w="1951" w:type="dxa"/>
            <w:vMerge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3969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B1">
              <w:rPr>
                <w:rFonts w:ascii="Times New Roman" w:hAnsi="Times New Roman"/>
                <w:b/>
                <w:sz w:val="24"/>
                <w:szCs w:val="24"/>
              </w:rPr>
              <w:t>реферат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глубокое знание и понимание теоретического содержания дисциплины; использование новых ресурсов (технологий, средств) в решении профессиональных задач; увеличение доли собственного участия в профессиональных практических видах деятельности, не предусмотренных образовательной программой; расширение среды профессиональной деятельности, не предусмотренной образовательной программой; наличие навыков системной оценки качества своей профессиональной деятельности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Поступающий рассматривает тему на основе целостного подхода и причинно-следственных связей, эффективно распознает ключевые вопросы и логично раскрывает тему.</w:t>
            </w:r>
          </w:p>
          <w:p w:rsidR="00156AB1" w:rsidRPr="00156AB1" w:rsidRDefault="00156AB1" w:rsidP="00156AB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Отличную оценку получает поступающий, который творчески, глубоко и всесторонне осветил тему на базе основополагающих литературных источников; если в работе всесторонне проанализированы примеры, факты из практики по данной проблематике; ощущается строгая и логическая последовательность изложения материала.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полное знание и понимание теоретического содержания дисциплины; достаточная сформированность практических умений, продемонстрированная в ходе осуществлении профессиональной деятельности как в учебной, так и реальной практик; наличие навыков оценивания собственных достижений, определения проблем и потребностей в конкретной области профессиональной деятельности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Поступающий определяет главную цель и подцели, рассуждает логически, но не умеет расставлять приоритеты.</w:t>
            </w:r>
          </w:p>
          <w:p w:rsidR="00156AB1" w:rsidRPr="00156AB1" w:rsidRDefault="00156AB1" w:rsidP="00156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Хорошую оценку получает поступающий, который в работе показал твёрдые знания предмета, определил и достаточно полно раскрыл основные вопросы темы на примере ряда источников. На снижение оценки в этом случае повлияли неточности в изложении материала, стилистические погрешности, слабое оформление и не выраженная самостоятельность работы.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понимание теоретического содержания дисциплины с незначительными пробелами; несформированность некоторых практических умений при применении знаний в конкретных ситуациях, наличие мотивационной готовности к самообразованию, саморазвитию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Поступающий находит связи между данными, на первый взгляд не связанными между собой, но не способен обобщать разнородную информацию и на ее основе предлагать решения в ситуациях повышенной сложности.</w:t>
            </w:r>
          </w:p>
          <w:p w:rsidR="00156AB1" w:rsidRPr="00156AB1" w:rsidRDefault="00156AB1" w:rsidP="00156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Удовлетворительную оценку получает поступающий, который правильно осветил тему, но мало использовал литературных источников, недостаточно раскрыл содержание вопросов плана, допустил неверную трактовку либо неточность в раскрытии ли оценке какого-либо вопроса.</w:t>
            </w:r>
          </w:p>
        </w:tc>
      </w:tr>
      <w:tr w:rsidR="00156AB1" w:rsidRPr="00156AB1" w:rsidTr="00156AB1">
        <w:tc>
          <w:tcPr>
            <w:tcW w:w="1951" w:type="dxa"/>
            <w:vAlign w:val="center"/>
          </w:tcPr>
          <w:p w:rsidR="00156AB1" w:rsidRPr="00156AB1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hAnsi="Times New Roman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3544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отсутствует понимание теоретического содержания дисциплины, несформированность практических умений при применении знаний в конкретных ситуациях, отсутствие мотивационной готовности к самообразованию, саморазвитию</w:t>
            </w:r>
          </w:p>
        </w:tc>
        <w:tc>
          <w:tcPr>
            <w:tcW w:w="3969" w:type="dxa"/>
          </w:tcPr>
          <w:p w:rsidR="00156AB1" w:rsidRPr="00156AB1" w:rsidRDefault="00156AB1" w:rsidP="00C51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AB1">
              <w:rPr>
                <w:rFonts w:ascii="Times New Roman" w:eastAsia="Times New Roman" w:hAnsi="Times New Roman"/>
                <w:sz w:val="24"/>
                <w:szCs w:val="24"/>
              </w:rPr>
              <w:t>Поступающий не может установить для себя и других направление и порядок действий, необходимые для достижения цели, не соблюдает установленные сроки для выполнения текущих обязанностей.</w:t>
            </w:r>
          </w:p>
        </w:tc>
      </w:tr>
    </w:tbl>
    <w:p w:rsidR="005D1F78" w:rsidRPr="000F301E" w:rsidRDefault="005D1F78" w:rsidP="00BD0888">
      <w:pPr>
        <w:tabs>
          <w:tab w:val="left" w:pos="9355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10F13" w:rsidRPr="00910F13" w:rsidRDefault="00910F13" w:rsidP="00910F13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10F13" w:rsidRPr="00910F13" w:rsidSect="00EB54B4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97" w:rsidRDefault="00F16997" w:rsidP="00D96FBB">
      <w:pPr>
        <w:spacing w:after="0" w:line="240" w:lineRule="auto"/>
      </w:pPr>
      <w:r>
        <w:separator/>
      </w:r>
    </w:p>
  </w:endnote>
  <w:endnote w:type="continuationSeparator" w:id="1">
    <w:p w:rsidR="00F16997" w:rsidRDefault="00F16997" w:rsidP="00D9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4122"/>
      <w:docPartObj>
        <w:docPartGallery w:val="Page Numbers (Bottom of Page)"/>
        <w:docPartUnique/>
      </w:docPartObj>
    </w:sdtPr>
    <w:sdtContent>
      <w:p w:rsidR="00F90B64" w:rsidRDefault="00276D72">
        <w:pPr>
          <w:pStyle w:val="ae"/>
          <w:jc w:val="center"/>
        </w:pPr>
        <w:r w:rsidRPr="002441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0B64" w:rsidRPr="002441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41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699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441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0B64" w:rsidRDefault="00F90B6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97" w:rsidRDefault="00F16997" w:rsidP="00D96FBB">
      <w:pPr>
        <w:spacing w:after="0" w:line="240" w:lineRule="auto"/>
      </w:pPr>
      <w:r>
        <w:separator/>
      </w:r>
    </w:p>
  </w:footnote>
  <w:footnote w:type="continuationSeparator" w:id="1">
    <w:p w:rsidR="00F16997" w:rsidRDefault="00F16997" w:rsidP="00D9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B64" w:rsidRDefault="00F90B64">
    <w:pPr>
      <w:pStyle w:val="ab"/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230"/>
      <w:gridCol w:w="3231"/>
      <w:gridCol w:w="3003"/>
    </w:tblGrid>
    <w:tr w:rsidR="00F90B64" w:rsidTr="00D96FBB">
      <w:trPr>
        <w:trHeight w:val="264"/>
      </w:trPr>
      <w:tc>
        <w:tcPr>
          <w:tcW w:w="3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D96FBB">
          <w:pPr>
            <w:pStyle w:val="ab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ОП ВО</w:t>
          </w:r>
        </w:p>
      </w:tc>
      <w:tc>
        <w:tcPr>
          <w:tcW w:w="3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A53074">
          <w:pPr>
            <w:pStyle w:val="ab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EB67C4">
          <w:pPr>
            <w:pStyle w:val="ab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СМК-РПД-В1.П2-2019</w:t>
          </w:r>
        </w:p>
      </w:tc>
    </w:tr>
    <w:tr w:rsidR="00F90B64" w:rsidTr="00D96FBB">
      <w:trPr>
        <w:trHeight w:val="243"/>
      </w:trPr>
      <w:tc>
        <w:tcPr>
          <w:tcW w:w="94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675027">
          <w:pPr>
            <w:pStyle w:val="ConsPlusTitle"/>
            <w:jc w:val="both"/>
            <w:rPr>
              <w:rFonts w:ascii="Times New Roman" w:hAnsi="Times New Roman" w:cs="Times New Roman"/>
              <w:b w:val="0"/>
              <w:sz w:val="24"/>
              <w:szCs w:val="24"/>
            </w:rPr>
          </w:pPr>
          <w:r>
            <w:rPr>
              <w:rFonts w:ascii="Times New Roman" w:hAnsi="Times New Roman" w:cs="Times New Roman"/>
              <w:b w:val="0"/>
              <w:sz w:val="24"/>
              <w:szCs w:val="24"/>
            </w:rPr>
            <w:t>Программа вступительного испытания</w:t>
          </w:r>
          <w:r w:rsidRPr="00EB67C4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 w:val="0"/>
              <w:sz w:val="24"/>
              <w:szCs w:val="24"/>
            </w:rPr>
            <w:t>по специальной дисцип</w:t>
          </w:r>
          <w:r w:rsidRPr="000F301E">
            <w:rPr>
              <w:rFonts w:ascii="Times New Roman" w:hAnsi="Times New Roman" w:cs="Times New Roman"/>
              <w:b w:val="0"/>
              <w:sz w:val="24"/>
              <w:szCs w:val="24"/>
            </w:rPr>
            <w:t>лине соответствующей направленности (профилю) «</w:t>
          </w:r>
          <w:r w:rsidR="00675027">
            <w:rPr>
              <w:rFonts w:ascii="Times New Roman" w:hAnsi="Times New Roman" w:cs="Times New Roman"/>
              <w:b w:val="0"/>
              <w:sz w:val="24"/>
              <w:szCs w:val="24"/>
            </w:rPr>
            <w:t>Теория и методика профессионального образования</w:t>
          </w:r>
          <w:r w:rsidRPr="000F301E">
            <w:rPr>
              <w:rFonts w:ascii="Times New Roman" w:hAnsi="Times New Roman" w:cs="Times New Roman"/>
              <w:b w:val="0"/>
              <w:sz w:val="24"/>
              <w:szCs w:val="24"/>
            </w:rPr>
            <w:t>»</w:t>
          </w:r>
        </w:p>
      </w:tc>
    </w:tr>
  </w:tbl>
  <w:p w:rsidR="00F90B64" w:rsidRDefault="00F90B64" w:rsidP="00D96FB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A08"/>
    <w:multiLevelType w:val="hybridMultilevel"/>
    <w:tmpl w:val="92B0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903C2"/>
    <w:multiLevelType w:val="hybridMultilevel"/>
    <w:tmpl w:val="D542D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6470D"/>
    <w:multiLevelType w:val="hybridMultilevel"/>
    <w:tmpl w:val="F7FC45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A1064"/>
    <w:multiLevelType w:val="hybridMultilevel"/>
    <w:tmpl w:val="D3B42C10"/>
    <w:lvl w:ilvl="0" w:tplc="A6A45756">
      <w:start w:val="1"/>
      <w:numFmt w:val="bullet"/>
      <w:pStyle w:val="a"/>
      <w:lvlText w:val="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F07080"/>
    <w:multiLevelType w:val="hybridMultilevel"/>
    <w:tmpl w:val="72FC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B2964"/>
    <w:multiLevelType w:val="hybridMultilevel"/>
    <w:tmpl w:val="B78E681C"/>
    <w:lvl w:ilvl="0" w:tplc="89F8813E">
      <w:start w:val="1"/>
      <w:numFmt w:val="decimal"/>
      <w:pStyle w:val="-"/>
      <w:lvlText w:val="%1."/>
      <w:lvlJc w:val="left"/>
      <w:pPr>
        <w:ind w:left="98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3FB5341F"/>
    <w:multiLevelType w:val="hybridMultilevel"/>
    <w:tmpl w:val="B2A85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FA60F2"/>
    <w:multiLevelType w:val="hybridMultilevel"/>
    <w:tmpl w:val="2B8E5C14"/>
    <w:lvl w:ilvl="0" w:tplc="C79C56E2">
      <w:start w:val="1"/>
      <w:numFmt w:val="decimal"/>
      <w:pStyle w:val="a0"/>
      <w:lvlText w:val="%1."/>
      <w:lvlJc w:val="right"/>
      <w:pPr>
        <w:ind w:left="720" w:hanging="36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C041A"/>
    <w:multiLevelType w:val="multilevel"/>
    <w:tmpl w:val="17F8D200"/>
    <w:lvl w:ilvl="0">
      <w:start w:val="1"/>
      <w:numFmt w:val="decimal"/>
      <w:pStyle w:val="2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14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49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9">
    <w:nsid w:val="54FB6FB6"/>
    <w:multiLevelType w:val="hybridMultilevel"/>
    <w:tmpl w:val="C8B2ECDE"/>
    <w:lvl w:ilvl="0" w:tplc="25B88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937BAB"/>
    <w:multiLevelType w:val="hybridMultilevel"/>
    <w:tmpl w:val="3F2601E2"/>
    <w:lvl w:ilvl="0" w:tplc="7D24653E">
      <w:numFmt w:val="bullet"/>
      <w:pStyle w:val="a1"/>
      <w:lvlText w:val=""/>
      <w:lvlJc w:val="left"/>
      <w:pPr>
        <w:ind w:left="720" w:hanging="360"/>
      </w:pPr>
      <w:rPr>
        <w:rFonts w:ascii="MT Symbol" w:hAnsi="MT 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63D36"/>
    <w:multiLevelType w:val="hybridMultilevel"/>
    <w:tmpl w:val="9BDCE51E"/>
    <w:lvl w:ilvl="0" w:tplc="304C3BF4">
      <w:start w:val="1"/>
      <w:numFmt w:val="decimal"/>
      <w:pStyle w:val="a2"/>
      <w:lvlText w:val="%1."/>
      <w:lvlJc w:val="right"/>
      <w:pPr>
        <w:ind w:left="58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>
    <w:nsid w:val="5B21570E"/>
    <w:multiLevelType w:val="hybridMultilevel"/>
    <w:tmpl w:val="B2A85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250B6F"/>
    <w:multiLevelType w:val="hybridMultilevel"/>
    <w:tmpl w:val="A9582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97E7C"/>
    <w:multiLevelType w:val="hybridMultilevel"/>
    <w:tmpl w:val="E5CA09F8"/>
    <w:lvl w:ilvl="0" w:tplc="E79CF39A">
      <w:start w:val="1"/>
      <w:numFmt w:val="bullet"/>
      <w:pStyle w:val="a3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69147D35"/>
    <w:multiLevelType w:val="hybridMultilevel"/>
    <w:tmpl w:val="FC2CB2F8"/>
    <w:lvl w:ilvl="0" w:tplc="75060B70">
      <w:start w:val="1"/>
      <w:numFmt w:val="decimal"/>
      <w:pStyle w:val="a4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DD32E9"/>
    <w:multiLevelType w:val="hybridMultilevel"/>
    <w:tmpl w:val="C8B2ECDE"/>
    <w:lvl w:ilvl="0" w:tplc="25B88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235E9C"/>
    <w:multiLevelType w:val="hybridMultilevel"/>
    <w:tmpl w:val="92B0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9"/>
  </w:num>
  <w:num w:numId="5">
    <w:abstractNumId w:val="1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  <w:num w:numId="13">
    <w:abstractNumId w:val="11"/>
  </w:num>
  <w:num w:numId="14">
    <w:abstractNumId w:val="6"/>
  </w:num>
  <w:num w:numId="15">
    <w:abstractNumId w:val="1"/>
  </w:num>
  <w:num w:numId="16">
    <w:abstractNumId w:val="16"/>
  </w:num>
  <w:num w:numId="17">
    <w:abstractNumId w:val="4"/>
  </w:num>
  <w:num w:numId="18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D0888"/>
    <w:rsid w:val="00044F9F"/>
    <w:rsid w:val="00064E45"/>
    <w:rsid w:val="000976D2"/>
    <w:rsid w:val="00097EDC"/>
    <w:rsid w:val="000C3C77"/>
    <w:rsid w:val="000C48AB"/>
    <w:rsid w:val="000D6033"/>
    <w:rsid w:val="000F301E"/>
    <w:rsid w:val="000F382F"/>
    <w:rsid w:val="000F66E4"/>
    <w:rsid w:val="000F700A"/>
    <w:rsid w:val="00111D61"/>
    <w:rsid w:val="00125941"/>
    <w:rsid w:val="00156AB1"/>
    <w:rsid w:val="0016598C"/>
    <w:rsid w:val="00176ACD"/>
    <w:rsid w:val="001809CB"/>
    <w:rsid w:val="001949B5"/>
    <w:rsid w:val="001A2C13"/>
    <w:rsid w:val="001C3283"/>
    <w:rsid w:val="001E51EB"/>
    <w:rsid w:val="001E7244"/>
    <w:rsid w:val="001F2B36"/>
    <w:rsid w:val="001F7B9F"/>
    <w:rsid w:val="002002CF"/>
    <w:rsid w:val="002029FD"/>
    <w:rsid w:val="00202FC5"/>
    <w:rsid w:val="00234528"/>
    <w:rsid w:val="00235DD9"/>
    <w:rsid w:val="00241355"/>
    <w:rsid w:val="002441E0"/>
    <w:rsid w:val="00270A3D"/>
    <w:rsid w:val="0027663A"/>
    <w:rsid w:val="00276D72"/>
    <w:rsid w:val="00281FFE"/>
    <w:rsid w:val="00293246"/>
    <w:rsid w:val="002A016E"/>
    <w:rsid w:val="002A3162"/>
    <w:rsid w:val="002A6B5D"/>
    <w:rsid w:val="002F2B61"/>
    <w:rsid w:val="00332A75"/>
    <w:rsid w:val="003338AE"/>
    <w:rsid w:val="00395A26"/>
    <w:rsid w:val="003E4962"/>
    <w:rsid w:val="003F0134"/>
    <w:rsid w:val="00407413"/>
    <w:rsid w:val="004259D3"/>
    <w:rsid w:val="0045072F"/>
    <w:rsid w:val="004551C6"/>
    <w:rsid w:val="004758A6"/>
    <w:rsid w:val="004919D0"/>
    <w:rsid w:val="004B6D26"/>
    <w:rsid w:val="0050244B"/>
    <w:rsid w:val="005217C7"/>
    <w:rsid w:val="00535F3E"/>
    <w:rsid w:val="00551FEA"/>
    <w:rsid w:val="00585608"/>
    <w:rsid w:val="00592951"/>
    <w:rsid w:val="005D1F78"/>
    <w:rsid w:val="005D388C"/>
    <w:rsid w:val="005E4845"/>
    <w:rsid w:val="005E5044"/>
    <w:rsid w:val="005E53C3"/>
    <w:rsid w:val="00600D86"/>
    <w:rsid w:val="00604300"/>
    <w:rsid w:val="00613306"/>
    <w:rsid w:val="00617001"/>
    <w:rsid w:val="0062160B"/>
    <w:rsid w:val="00630507"/>
    <w:rsid w:val="00644441"/>
    <w:rsid w:val="006566C8"/>
    <w:rsid w:val="00662735"/>
    <w:rsid w:val="00675027"/>
    <w:rsid w:val="006B3B40"/>
    <w:rsid w:val="006C322A"/>
    <w:rsid w:val="006E3C96"/>
    <w:rsid w:val="006F3A12"/>
    <w:rsid w:val="00726268"/>
    <w:rsid w:val="00733B3E"/>
    <w:rsid w:val="00743926"/>
    <w:rsid w:val="007502E5"/>
    <w:rsid w:val="007560CB"/>
    <w:rsid w:val="007664E4"/>
    <w:rsid w:val="00770555"/>
    <w:rsid w:val="00785444"/>
    <w:rsid w:val="00785957"/>
    <w:rsid w:val="007A2BAB"/>
    <w:rsid w:val="007A4B37"/>
    <w:rsid w:val="007C3C9E"/>
    <w:rsid w:val="007D7AE1"/>
    <w:rsid w:val="007E1684"/>
    <w:rsid w:val="007F4461"/>
    <w:rsid w:val="00803C56"/>
    <w:rsid w:val="0082309B"/>
    <w:rsid w:val="008272B3"/>
    <w:rsid w:val="00844AB3"/>
    <w:rsid w:val="00855BFD"/>
    <w:rsid w:val="0086224B"/>
    <w:rsid w:val="00862978"/>
    <w:rsid w:val="00871428"/>
    <w:rsid w:val="00885BDB"/>
    <w:rsid w:val="008B6B72"/>
    <w:rsid w:val="008D5F96"/>
    <w:rsid w:val="00910F13"/>
    <w:rsid w:val="00915AAF"/>
    <w:rsid w:val="00930BD2"/>
    <w:rsid w:val="009C07E2"/>
    <w:rsid w:val="009D35C5"/>
    <w:rsid w:val="009D5B25"/>
    <w:rsid w:val="009E0D81"/>
    <w:rsid w:val="009F6E04"/>
    <w:rsid w:val="00A37BB6"/>
    <w:rsid w:val="00A53074"/>
    <w:rsid w:val="00A77912"/>
    <w:rsid w:val="00A82869"/>
    <w:rsid w:val="00A87C7A"/>
    <w:rsid w:val="00A93EB6"/>
    <w:rsid w:val="00A97431"/>
    <w:rsid w:val="00A97446"/>
    <w:rsid w:val="00A979AE"/>
    <w:rsid w:val="00AC22DF"/>
    <w:rsid w:val="00AE6884"/>
    <w:rsid w:val="00AE68FB"/>
    <w:rsid w:val="00AF6071"/>
    <w:rsid w:val="00B036A7"/>
    <w:rsid w:val="00B03F6B"/>
    <w:rsid w:val="00B14C1A"/>
    <w:rsid w:val="00B17D9F"/>
    <w:rsid w:val="00B20A31"/>
    <w:rsid w:val="00B31208"/>
    <w:rsid w:val="00B33F67"/>
    <w:rsid w:val="00B470BD"/>
    <w:rsid w:val="00B81357"/>
    <w:rsid w:val="00B81BD2"/>
    <w:rsid w:val="00B96844"/>
    <w:rsid w:val="00B96FDA"/>
    <w:rsid w:val="00BC2E16"/>
    <w:rsid w:val="00BD0888"/>
    <w:rsid w:val="00BE6672"/>
    <w:rsid w:val="00BE7B6B"/>
    <w:rsid w:val="00C04FF4"/>
    <w:rsid w:val="00C13DDF"/>
    <w:rsid w:val="00C15AF3"/>
    <w:rsid w:val="00C24033"/>
    <w:rsid w:val="00C512E2"/>
    <w:rsid w:val="00C51D13"/>
    <w:rsid w:val="00C75B5F"/>
    <w:rsid w:val="00C86952"/>
    <w:rsid w:val="00C93375"/>
    <w:rsid w:val="00CB0EE9"/>
    <w:rsid w:val="00CC549C"/>
    <w:rsid w:val="00CE4E57"/>
    <w:rsid w:val="00CE4FBA"/>
    <w:rsid w:val="00CE6BEF"/>
    <w:rsid w:val="00CF09CF"/>
    <w:rsid w:val="00D07568"/>
    <w:rsid w:val="00D350A0"/>
    <w:rsid w:val="00D35181"/>
    <w:rsid w:val="00D35CE1"/>
    <w:rsid w:val="00D43FA4"/>
    <w:rsid w:val="00D549E1"/>
    <w:rsid w:val="00D7648D"/>
    <w:rsid w:val="00D82850"/>
    <w:rsid w:val="00D83354"/>
    <w:rsid w:val="00D9662F"/>
    <w:rsid w:val="00D96FBB"/>
    <w:rsid w:val="00DB616C"/>
    <w:rsid w:val="00DD022B"/>
    <w:rsid w:val="00DD64E7"/>
    <w:rsid w:val="00DE1F6F"/>
    <w:rsid w:val="00DE5D87"/>
    <w:rsid w:val="00E00768"/>
    <w:rsid w:val="00E00D2A"/>
    <w:rsid w:val="00E03EE8"/>
    <w:rsid w:val="00E04AE2"/>
    <w:rsid w:val="00E066E9"/>
    <w:rsid w:val="00E661FE"/>
    <w:rsid w:val="00E70D25"/>
    <w:rsid w:val="00E95C60"/>
    <w:rsid w:val="00EB54B4"/>
    <w:rsid w:val="00EB67C4"/>
    <w:rsid w:val="00ED2948"/>
    <w:rsid w:val="00ED5CB9"/>
    <w:rsid w:val="00EE1FEE"/>
    <w:rsid w:val="00EE361F"/>
    <w:rsid w:val="00EE711F"/>
    <w:rsid w:val="00EF1D8C"/>
    <w:rsid w:val="00F16997"/>
    <w:rsid w:val="00F43F57"/>
    <w:rsid w:val="00F55498"/>
    <w:rsid w:val="00F56399"/>
    <w:rsid w:val="00F5743D"/>
    <w:rsid w:val="00F61E87"/>
    <w:rsid w:val="00F83F4C"/>
    <w:rsid w:val="00F86000"/>
    <w:rsid w:val="00F90B64"/>
    <w:rsid w:val="00FC2BF1"/>
    <w:rsid w:val="00FD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8D5F96"/>
  </w:style>
  <w:style w:type="paragraph" w:styleId="21">
    <w:name w:val="heading 2"/>
    <w:basedOn w:val="a5"/>
    <w:link w:val="22"/>
    <w:unhideWhenUsed/>
    <w:qFormat/>
    <w:rsid w:val="002029FD"/>
    <w:pPr>
      <w:spacing w:before="100" w:beforeAutospacing="1" w:after="100" w:afterAutospacing="1" w:line="240" w:lineRule="auto"/>
      <w:outlineLvl w:val="1"/>
    </w:pPr>
    <w:rPr>
      <w:rFonts w:ascii="Arial" w:eastAsia="Arial Unicode MS" w:hAnsi="Arial" w:cs="Arial"/>
      <w:b/>
      <w:bCs/>
      <w:color w:val="E28A00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(Web)"/>
    <w:basedOn w:val="a5"/>
    <w:link w:val="aa"/>
    <w:uiPriority w:val="99"/>
    <w:unhideWhenUsed/>
    <w:rsid w:val="00BD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5"/>
    <w:link w:val="ac"/>
    <w:uiPriority w:val="99"/>
    <w:unhideWhenUsed/>
    <w:rsid w:val="00BD0888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6"/>
    <w:link w:val="ab"/>
    <w:uiPriority w:val="99"/>
    <w:rsid w:val="00BD0888"/>
    <w:rPr>
      <w:rFonts w:ascii="Calibri" w:eastAsia="Calibri" w:hAnsi="Calibri" w:cs="Times New Roman"/>
      <w:lang w:eastAsia="en-US"/>
    </w:rPr>
  </w:style>
  <w:style w:type="paragraph" w:customStyle="1" w:styleId="10">
    <w:name w:val="Абзац списка1"/>
    <w:basedOn w:val="a5"/>
    <w:rsid w:val="00BD0888"/>
    <w:pPr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BD0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BD0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d">
    <w:name w:val="Прижатый влево"/>
    <w:basedOn w:val="a5"/>
    <w:next w:val="a5"/>
    <w:rsid w:val="00BD0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footer"/>
    <w:basedOn w:val="a5"/>
    <w:link w:val="af"/>
    <w:uiPriority w:val="99"/>
    <w:unhideWhenUsed/>
    <w:rsid w:val="00D9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6"/>
    <w:link w:val="ae"/>
    <w:uiPriority w:val="99"/>
    <w:rsid w:val="00D96FBB"/>
  </w:style>
  <w:style w:type="paragraph" w:styleId="af0">
    <w:name w:val="Body Text"/>
    <w:basedOn w:val="a5"/>
    <w:link w:val="af1"/>
    <w:rsid w:val="00F574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6"/>
    <w:link w:val="af0"/>
    <w:rsid w:val="00F5743D"/>
    <w:rPr>
      <w:rFonts w:ascii="Times New Roman" w:eastAsia="Times New Roman" w:hAnsi="Times New Roman" w:cs="Times New Roman"/>
      <w:sz w:val="28"/>
      <w:szCs w:val="20"/>
    </w:rPr>
  </w:style>
  <w:style w:type="character" w:styleId="af2">
    <w:name w:val="Hyperlink"/>
    <w:basedOn w:val="a6"/>
    <w:uiPriority w:val="99"/>
    <w:unhideWhenUsed/>
    <w:rsid w:val="002A016E"/>
    <w:rPr>
      <w:color w:val="0000FF"/>
      <w:u w:val="single"/>
    </w:rPr>
  </w:style>
  <w:style w:type="character" w:customStyle="1" w:styleId="apple-converted-space">
    <w:name w:val="apple-converted-space"/>
    <w:basedOn w:val="a6"/>
    <w:rsid w:val="002A016E"/>
  </w:style>
  <w:style w:type="character" w:styleId="af3">
    <w:name w:val="Emphasis"/>
    <w:basedOn w:val="a6"/>
    <w:uiPriority w:val="20"/>
    <w:qFormat/>
    <w:rsid w:val="002A016E"/>
    <w:rPr>
      <w:i/>
      <w:iCs/>
    </w:rPr>
  </w:style>
  <w:style w:type="paragraph" w:styleId="af4">
    <w:name w:val="Balloon Text"/>
    <w:basedOn w:val="a5"/>
    <w:link w:val="af5"/>
    <w:uiPriority w:val="99"/>
    <w:semiHidden/>
    <w:unhideWhenUsed/>
    <w:rsid w:val="002A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6"/>
    <w:link w:val="af4"/>
    <w:uiPriority w:val="99"/>
    <w:semiHidden/>
    <w:rsid w:val="002A01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f6">
    <w:name w:val="Table Grid"/>
    <w:basedOn w:val="a7"/>
    <w:uiPriority w:val="59"/>
    <w:rsid w:val="001C3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5"/>
    <w:rsid w:val="008B6B7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Стиль1"/>
    <w:basedOn w:val="a5"/>
    <w:rsid w:val="008B6B72"/>
    <w:pPr>
      <w:numPr>
        <w:ilvl w:val="1"/>
        <w:numId w:val="1"/>
      </w:num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0">
    <w:name w:val="Стиль2"/>
    <w:basedOn w:val="a5"/>
    <w:rsid w:val="008B6B72"/>
    <w:pPr>
      <w:numPr>
        <w:ilvl w:val="2"/>
        <w:numId w:val="1"/>
      </w:num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List Paragraph"/>
    <w:basedOn w:val="a5"/>
    <w:link w:val="af8"/>
    <w:uiPriority w:val="34"/>
    <w:qFormat/>
    <w:rsid w:val="004551C6"/>
    <w:pPr>
      <w:ind w:left="720"/>
      <w:contextualSpacing/>
    </w:pPr>
  </w:style>
  <w:style w:type="character" w:styleId="af9">
    <w:name w:val="Strong"/>
    <w:basedOn w:val="a6"/>
    <w:qFormat/>
    <w:rsid w:val="00AE68FB"/>
    <w:rPr>
      <w:b/>
      <w:bCs/>
    </w:rPr>
  </w:style>
  <w:style w:type="character" w:customStyle="1" w:styleId="aa">
    <w:name w:val="Обычный (веб) Знак"/>
    <w:basedOn w:val="a6"/>
    <w:link w:val="a9"/>
    <w:rsid w:val="00644441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Абзац списка Знак"/>
    <w:basedOn w:val="a6"/>
    <w:link w:val="af7"/>
    <w:uiPriority w:val="34"/>
    <w:rsid w:val="00644441"/>
  </w:style>
  <w:style w:type="character" w:customStyle="1" w:styleId="23">
    <w:name w:val="Основной текст (2)"/>
    <w:basedOn w:val="a6"/>
    <w:rsid w:val="00C51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6"/>
    <w:rsid w:val="00C51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_"/>
    <w:basedOn w:val="a6"/>
    <w:link w:val="210"/>
    <w:rsid w:val="00C51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5"/>
    <w:link w:val="25"/>
    <w:rsid w:val="00C512E2"/>
    <w:pPr>
      <w:widowControl w:val="0"/>
      <w:shd w:val="clear" w:color="auto" w:fill="FFFFFF"/>
      <w:spacing w:after="2820" w:line="317" w:lineRule="exact"/>
    </w:pPr>
    <w:rPr>
      <w:rFonts w:ascii="Times New Roman" w:eastAsia="Times New Roman" w:hAnsi="Times New Roman" w:cs="Times New Roman"/>
    </w:rPr>
  </w:style>
  <w:style w:type="paragraph" w:customStyle="1" w:styleId="afa">
    <w:name w:val="Я_Загол"/>
    <w:basedOn w:val="a5"/>
    <w:link w:val="afb"/>
    <w:qFormat/>
    <w:rsid w:val="00F90B64"/>
    <w:pPr>
      <w:suppressLineNumbers/>
      <w:shd w:val="clear" w:color="auto" w:fill="FFFFFF"/>
      <w:suppressAutoHyphens/>
      <w:autoSpaceDE w:val="0"/>
      <w:autoSpaceDN w:val="0"/>
      <w:adjustRightInd w:val="0"/>
      <w:spacing w:before="360" w:after="240" w:line="240" w:lineRule="auto"/>
      <w:contextualSpacing/>
      <w:jc w:val="center"/>
    </w:pPr>
    <w:rPr>
      <w:rFonts w:eastAsia="Times New Roman" w:cstheme="minorHAnsi"/>
      <w:b/>
      <w:bCs/>
      <w:caps/>
      <w:color w:val="000000"/>
      <w:kern w:val="20"/>
      <w:sz w:val="24"/>
      <w:szCs w:val="24"/>
    </w:rPr>
  </w:style>
  <w:style w:type="character" w:customStyle="1" w:styleId="afb">
    <w:name w:val="Я_Загол Знак"/>
    <w:basedOn w:val="a6"/>
    <w:link w:val="afa"/>
    <w:rsid w:val="00F90B64"/>
    <w:rPr>
      <w:rFonts w:eastAsia="Times New Roman" w:cstheme="minorHAnsi"/>
      <w:b/>
      <w:bCs/>
      <w:caps/>
      <w:color w:val="000000"/>
      <w:kern w:val="20"/>
      <w:sz w:val="24"/>
      <w:szCs w:val="24"/>
      <w:shd w:val="clear" w:color="auto" w:fill="FFFFFF"/>
    </w:rPr>
  </w:style>
  <w:style w:type="paragraph" w:customStyle="1" w:styleId="afc">
    <w:name w:val="Я_Текст"/>
    <w:basedOn w:val="a5"/>
    <w:link w:val="afd"/>
    <w:qFormat/>
    <w:rsid w:val="00F90B64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Theme="majorHAnsi" w:eastAsia="Times New Roman" w:hAnsiTheme="majorHAnsi" w:cs="Times New Roman"/>
      <w:kern w:val="20"/>
      <w:sz w:val="20"/>
      <w:szCs w:val="20"/>
    </w:rPr>
  </w:style>
  <w:style w:type="character" w:customStyle="1" w:styleId="afd">
    <w:name w:val="Я_Текст Знак"/>
    <w:basedOn w:val="a6"/>
    <w:link w:val="afc"/>
    <w:rsid w:val="00F90B64"/>
    <w:rPr>
      <w:rFonts w:asciiTheme="majorHAnsi" w:eastAsia="Times New Roman" w:hAnsiTheme="majorHAnsi" w:cs="Times New Roman"/>
      <w:kern w:val="20"/>
      <w:sz w:val="20"/>
      <w:szCs w:val="20"/>
    </w:rPr>
  </w:style>
  <w:style w:type="paragraph" w:customStyle="1" w:styleId="a3">
    <w:name w:val="Я_Текст_список"/>
    <w:basedOn w:val="afc"/>
    <w:link w:val="afe"/>
    <w:qFormat/>
    <w:rsid w:val="00F90B64"/>
    <w:pPr>
      <w:numPr>
        <w:numId w:val="2"/>
      </w:numPr>
      <w:tabs>
        <w:tab w:val="left" w:pos="567"/>
      </w:tabs>
      <w:ind w:left="0" w:firstLine="397"/>
    </w:pPr>
  </w:style>
  <w:style w:type="character" w:customStyle="1" w:styleId="afe">
    <w:name w:val="Я_Текст_список Знак"/>
    <w:basedOn w:val="afd"/>
    <w:link w:val="a3"/>
    <w:rsid w:val="00F90B64"/>
  </w:style>
  <w:style w:type="paragraph" w:customStyle="1" w:styleId="11">
    <w:name w:val="Я_Загол_1"/>
    <w:basedOn w:val="a5"/>
    <w:link w:val="12"/>
    <w:qFormat/>
    <w:rsid w:val="009D5B25"/>
    <w:pPr>
      <w:suppressLineNumbers/>
      <w:shd w:val="clear" w:color="auto" w:fill="FFFFFF"/>
      <w:suppressAutoHyphens/>
      <w:autoSpaceDE w:val="0"/>
      <w:autoSpaceDN w:val="0"/>
      <w:adjustRightInd w:val="0"/>
      <w:spacing w:before="240" w:after="120" w:line="240" w:lineRule="auto"/>
      <w:contextualSpacing/>
      <w:jc w:val="center"/>
    </w:pPr>
    <w:rPr>
      <w:rFonts w:eastAsia="Times New Roman" w:cstheme="minorHAnsi"/>
      <w:b/>
      <w:bCs/>
      <w:color w:val="000000"/>
      <w:kern w:val="20"/>
    </w:rPr>
  </w:style>
  <w:style w:type="character" w:customStyle="1" w:styleId="12">
    <w:name w:val="Я_Загол_1 Знак"/>
    <w:basedOn w:val="a6"/>
    <w:link w:val="11"/>
    <w:rsid w:val="009D5B25"/>
    <w:rPr>
      <w:rFonts w:eastAsia="Times New Roman" w:cstheme="minorHAnsi"/>
      <w:b/>
      <w:bCs/>
      <w:color w:val="000000"/>
      <w:kern w:val="20"/>
      <w:shd w:val="clear" w:color="auto" w:fill="FFFFFF"/>
    </w:rPr>
  </w:style>
  <w:style w:type="paragraph" w:styleId="aff">
    <w:name w:val="Body Text Indent"/>
    <w:basedOn w:val="a5"/>
    <w:link w:val="aff0"/>
    <w:semiHidden/>
    <w:unhideWhenUsed/>
    <w:rsid w:val="005E4845"/>
    <w:pPr>
      <w:spacing w:after="120"/>
      <w:ind w:left="283"/>
    </w:pPr>
  </w:style>
  <w:style w:type="character" w:customStyle="1" w:styleId="aff0">
    <w:name w:val="Основной текст с отступом Знак"/>
    <w:basedOn w:val="a6"/>
    <w:link w:val="aff"/>
    <w:semiHidden/>
    <w:rsid w:val="005E4845"/>
  </w:style>
  <w:style w:type="character" w:customStyle="1" w:styleId="22">
    <w:name w:val="Заголовок 2 Знак"/>
    <w:basedOn w:val="a6"/>
    <w:link w:val="21"/>
    <w:rsid w:val="002029FD"/>
    <w:rPr>
      <w:rFonts w:ascii="Arial" w:eastAsia="Arial Unicode MS" w:hAnsi="Arial" w:cs="Arial"/>
      <w:b/>
      <w:bCs/>
      <w:color w:val="E28A00"/>
      <w:sz w:val="21"/>
      <w:szCs w:val="21"/>
    </w:rPr>
  </w:style>
  <w:style w:type="paragraph" w:customStyle="1" w:styleId="aff1">
    <w:name w:val="текст"/>
    <w:basedOn w:val="a5"/>
    <w:rsid w:val="002029FD"/>
    <w:pPr>
      <w:tabs>
        <w:tab w:val="left" w:pos="1191"/>
        <w:tab w:val="left" w:pos="1418"/>
      </w:tabs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2">
    <w:name w:val="Title"/>
    <w:basedOn w:val="a5"/>
    <w:link w:val="aff3"/>
    <w:qFormat/>
    <w:rsid w:val="002029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3">
    <w:name w:val="Название Знак"/>
    <w:basedOn w:val="a6"/>
    <w:link w:val="aff2"/>
    <w:rsid w:val="002029FD"/>
    <w:rPr>
      <w:rFonts w:ascii="Times New Roman" w:eastAsia="Times New Roman" w:hAnsi="Times New Roman" w:cs="Times New Roman"/>
      <w:b/>
      <w:sz w:val="24"/>
      <w:szCs w:val="20"/>
    </w:rPr>
  </w:style>
  <w:style w:type="paragraph" w:styleId="aff4">
    <w:name w:val="Block Text"/>
    <w:basedOn w:val="a5"/>
    <w:semiHidden/>
    <w:rsid w:val="002029FD"/>
    <w:pPr>
      <w:widowControl w:val="0"/>
      <w:autoSpaceDE w:val="0"/>
      <w:autoSpaceDN w:val="0"/>
      <w:spacing w:after="0" w:line="240" w:lineRule="auto"/>
      <w:ind w:left="567" w:right="-5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0">
    <w:name w:val="Я_Мин-во"/>
    <w:basedOn w:val="a5"/>
    <w:link w:val="-1"/>
    <w:qFormat/>
    <w:rsid w:val="002029FD"/>
    <w:pPr>
      <w:autoSpaceDE w:val="0"/>
      <w:autoSpaceDN w:val="0"/>
      <w:adjustRightInd w:val="0"/>
      <w:spacing w:after="0" w:line="240" w:lineRule="auto"/>
      <w:jc w:val="center"/>
    </w:pPr>
    <w:rPr>
      <w:rFonts w:asciiTheme="majorHAnsi" w:eastAsia="Times New Roman" w:hAnsiTheme="majorHAnsi" w:cs="Times New Roman"/>
      <w:kern w:val="18"/>
      <w:sz w:val="18"/>
      <w:szCs w:val="18"/>
    </w:rPr>
  </w:style>
  <w:style w:type="paragraph" w:customStyle="1" w:styleId="aff5">
    <w:name w:val="Я_Табл_Шапка"/>
    <w:basedOn w:val="a5"/>
    <w:link w:val="aff6"/>
    <w:qFormat/>
    <w:rsid w:val="002029FD"/>
    <w:pPr>
      <w:keepLines/>
      <w:suppressLineNumbers/>
      <w:shd w:val="clear" w:color="auto" w:fill="FFFFFF"/>
      <w:suppressAutoHyphens/>
      <w:autoSpaceDE w:val="0"/>
      <w:autoSpaceDN w:val="0"/>
      <w:adjustRightInd w:val="0"/>
      <w:spacing w:after="0" w:line="240" w:lineRule="auto"/>
      <w:jc w:val="center"/>
    </w:pPr>
    <w:rPr>
      <w:rFonts w:eastAsia="Times New Roman" w:cstheme="minorHAnsi"/>
      <w:color w:val="000000"/>
      <w:kern w:val="18"/>
      <w:sz w:val="18"/>
      <w:szCs w:val="18"/>
    </w:rPr>
  </w:style>
  <w:style w:type="character" w:customStyle="1" w:styleId="-1">
    <w:name w:val="Я_Мин-во Знак"/>
    <w:basedOn w:val="a6"/>
    <w:link w:val="-0"/>
    <w:rsid w:val="002029FD"/>
    <w:rPr>
      <w:rFonts w:asciiTheme="majorHAnsi" w:eastAsia="Times New Roman" w:hAnsiTheme="majorHAnsi" w:cs="Times New Roman"/>
      <w:kern w:val="18"/>
      <w:sz w:val="18"/>
      <w:szCs w:val="18"/>
    </w:rPr>
  </w:style>
  <w:style w:type="paragraph" w:customStyle="1" w:styleId="aff7">
    <w:name w:val="Я_Табл_Текст"/>
    <w:basedOn w:val="a5"/>
    <w:link w:val="aff8"/>
    <w:qFormat/>
    <w:rsid w:val="002029FD"/>
    <w:pPr>
      <w:suppressLineNumbers/>
      <w:shd w:val="clear" w:color="auto" w:fill="FFFFFF"/>
      <w:suppressAutoHyphens/>
      <w:autoSpaceDE w:val="0"/>
      <w:autoSpaceDN w:val="0"/>
      <w:adjustRightInd w:val="0"/>
      <w:spacing w:after="0" w:line="240" w:lineRule="auto"/>
    </w:pPr>
    <w:rPr>
      <w:rFonts w:asciiTheme="majorHAnsi" w:eastAsia="Times New Roman" w:hAnsiTheme="majorHAnsi" w:cs="Times New Roman"/>
      <w:bCs/>
      <w:color w:val="000000"/>
      <w:kern w:val="18"/>
      <w:sz w:val="20"/>
      <w:szCs w:val="20"/>
    </w:rPr>
  </w:style>
  <w:style w:type="character" w:customStyle="1" w:styleId="aff6">
    <w:name w:val="Я_Табл_Шапка Знак"/>
    <w:basedOn w:val="a6"/>
    <w:link w:val="aff5"/>
    <w:rsid w:val="002029FD"/>
    <w:rPr>
      <w:rFonts w:eastAsia="Times New Roman" w:cstheme="minorHAnsi"/>
      <w:color w:val="000000"/>
      <w:kern w:val="18"/>
      <w:sz w:val="18"/>
      <w:szCs w:val="18"/>
      <w:shd w:val="clear" w:color="auto" w:fill="FFFFFF"/>
    </w:rPr>
  </w:style>
  <w:style w:type="paragraph" w:customStyle="1" w:styleId="aff9">
    <w:name w:val="Я_Табл_Цифры"/>
    <w:basedOn w:val="a5"/>
    <w:link w:val="affa"/>
    <w:qFormat/>
    <w:rsid w:val="002029FD"/>
    <w:pPr>
      <w:suppressLineNumbers/>
      <w:shd w:val="clear" w:color="auto" w:fill="FFFFFF"/>
      <w:suppressAutoHyphens/>
      <w:autoSpaceDE w:val="0"/>
      <w:autoSpaceDN w:val="0"/>
      <w:adjustRightInd w:val="0"/>
      <w:spacing w:after="0" w:line="240" w:lineRule="auto"/>
      <w:jc w:val="center"/>
    </w:pPr>
    <w:rPr>
      <w:rFonts w:asciiTheme="majorHAnsi" w:eastAsia="Times New Roman" w:hAnsiTheme="majorHAnsi" w:cs="Times New Roman"/>
      <w:kern w:val="18"/>
      <w:sz w:val="20"/>
      <w:szCs w:val="20"/>
    </w:rPr>
  </w:style>
  <w:style w:type="character" w:customStyle="1" w:styleId="aff8">
    <w:name w:val="Я_Табл_Текст Знак"/>
    <w:basedOn w:val="a6"/>
    <w:link w:val="aff7"/>
    <w:rsid w:val="002029FD"/>
    <w:rPr>
      <w:rFonts w:asciiTheme="majorHAnsi" w:eastAsia="Times New Roman" w:hAnsiTheme="majorHAnsi" w:cs="Times New Roman"/>
      <w:bCs/>
      <w:color w:val="000000"/>
      <w:kern w:val="18"/>
      <w:sz w:val="20"/>
      <w:szCs w:val="20"/>
      <w:shd w:val="clear" w:color="auto" w:fill="FFFFFF"/>
    </w:rPr>
  </w:style>
  <w:style w:type="paragraph" w:customStyle="1" w:styleId="affb">
    <w:name w:val="Я_Табл_текст_Серый"/>
    <w:basedOn w:val="a5"/>
    <w:link w:val="affc"/>
    <w:qFormat/>
    <w:rsid w:val="002029FD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customStyle="1" w:styleId="affa">
    <w:name w:val="Я_Табл_Цифры Знак"/>
    <w:basedOn w:val="a6"/>
    <w:link w:val="aff9"/>
    <w:rsid w:val="002029FD"/>
    <w:rPr>
      <w:rFonts w:asciiTheme="majorHAnsi" w:eastAsia="Times New Roman" w:hAnsiTheme="majorHAnsi" w:cs="Times New Roman"/>
      <w:kern w:val="18"/>
      <w:sz w:val="20"/>
      <w:szCs w:val="20"/>
      <w:shd w:val="clear" w:color="auto" w:fill="FFFFFF"/>
    </w:rPr>
  </w:style>
  <w:style w:type="paragraph" w:customStyle="1" w:styleId="affd">
    <w:name w:val="Я_Раб план"/>
    <w:basedOn w:val="a5"/>
    <w:link w:val="affe"/>
    <w:qFormat/>
    <w:rsid w:val="002029FD"/>
    <w:pPr>
      <w:shd w:val="clear" w:color="auto" w:fill="FFFFFF"/>
      <w:autoSpaceDE w:val="0"/>
      <w:autoSpaceDN w:val="0"/>
      <w:adjustRightInd w:val="0"/>
      <w:spacing w:before="240" w:after="120" w:line="240" w:lineRule="auto"/>
      <w:jc w:val="center"/>
    </w:pPr>
    <w:rPr>
      <w:rFonts w:asciiTheme="majorHAnsi" w:eastAsia="Times New Roman" w:hAnsiTheme="majorHAnsi" w:cs="Times New Roman"/>
      <w:b/>
      <w:bCs/>
      <w:color w:val="000000"/>
      <w:kern w:val="20"/>
      <w:sz w:val="20"/>
      <w:szCs w:val="20"/>
    </w:rPr>
  </w:style>
  <w:style w:type="character" w:customStyle="1" w:styleId="affc">
    <w:name w:val="Я_Табл_текст_Серый Знак"/>
    <w:basedOn w:val="a6"/>
    <w:link w:val="affb"/>
    <w:rsid w:val="002029FD"/>
    <w:rPr>
      <w:rFonts w:asciiTheme="majorHAnsi" w:eastAsia="Times New Roman" w:hAnsiTheme="majorHAnsi" w:cs="Arial"/>
      <w:sz w:val="20"/>
      <w:szCs w:val="20"/>
    </w:rPr>
  </w:style>
  <w:style w:type="paragraph" w:customStyle="1" w:styleId="afff">
    <w:name w:val="Я_Спец_титул"/>
    <w:basedOn w:val="a5"/>
    <w:link w:val="afff0"/>
    <w:qFormat/>
    <w:rsid w:val="002029FD"/>
    <w:pPr>
      <w:autoSpaceDE w:val="0"/>
      <w:autoSpaceDN w:val="0"/>
      <w:adjustRightInd w:val="0"/>
      <w:spacing w:after="0" w:line="360" w:lineRule="auto"/>
      <w:jc w:val="center"/>
    </w:pPr>
    <w:rPr>
      <w:rFonts w:asciiTheme="majorHAnsi" w:eastAsia="Times New Roman" w:hAnsiTheme="majorHAnsi" w:cs="Times New Roman"/>
      <w:b/>
      <w:kern w:val="20"/>
      <w:sz w:val="24"/>
      <w:szCs w:val="24"/>
    </w:rPr>
  </w:style>
  <w:style w:type="character" w:customStyle="1" w:styleId="affe">
    <w:name w:val="Я_Раб план Знак"/>
    <w:basedOn w:val="a6"/>
    <w:link w:val="affd"/>
    <w:rsid w:val="002029FD"/>
    <w:rPr>
      <w:rFonts w:asciiTheme="majorHAnsi" w:eastAsia="Times New Roman" w:hAnsiTheme="majorHAnsi" w:cs="Times New Roman"/>
      <w:b/>
      <w:bCs/>
      <w:color w:val="000000"/>
      <w:kern w:val="20"/>
      <w:sz w:val="20"/>
      <w:szCs w:val="20"/>
      <w:shd w:val="clear" w:color="auto" w:fill="FFFFFF"/>
    </w:rPr>
  </w:style>
  <w:style w:type="paragraph" w:customStyle="1" w:styleId="afff1">
    <w:name w:val="Я_Степень_титул"/>
    <w:basedOn w:val="a5"/>
    <w:link w:val="afff2"/>
    <w:qFormat/>
    <w:rsid w:val="002029FD"/>
    <w:pPr>
      <w:autoSpaceDE w:val="0"/>
      <w:autoSpaceDN w:val="0"/>
      <w:adjustRightInd w:val="0"/>
      <w:spacing w:after="0" w:line="240" w:lineRule="auto"/>
      <w:jc w:val="center"/>
    </w:pPr>
    <w:rPr>
      <w:rFonts w:asciiTheme="majorHAnsi" w:eastAsia="Times New Roman" w:hAnsiTheme="majorHAnsi" w:cs="Times New Roman"/>
      <w:kern w:val="20"/>
    </w:rPr>
  </w:style>
  <w:style w:type="character" w:customStyle="1" w:styleId="afff0">
    <w:name w:val="Я_Спец_титул Знак"/>
    <w:basedOn w:val="a6"/>
    <w:link w:val="afff"/>
    <w:rsid w:val="002029FD"/>
    <w:rPr>
      <w:rFonts w:asciiTheme="majorHAnsi" w:eastAsia="Times New Roman" w:hAnsiTheme="majorHAnsi" w:cs="Times New Roman"/>
      <w:b/>
      <w:kern w:val="20"/>
      <w:sz w:val="24"/>
      <w:szCs w:val="24"/>
    </w:rPr>
  </w:style>
  <w:style w:type="paragraph" w:styleId="afff3">
    <w:name w:val="Date"/>
    <w:basedOn w:val="a5"/>
    <w:next w:val="a5"/>
    <w:link w:val="afff4"/>
    <w:uiPriority w:val="99"/>
    <w:semiHidden/>
    <w:unhideWhenUsed/>
    <w:rsid w:val="00202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ff4">
    <w:name w:val="Дата Знак"/>
    <w:basedOn w:val="a6"/>
    <w:link w:val="afff3"/>
    <w:uiPriority w:val="99"/>
    <w:semiHidden/>
    <w:rsid w:val="002029FD"/>
    <w:rPr>
      <w:rFonts w:ascii="Arial" w:eastAsia="Times New Roman" w:hAnsi="Arial" w:cs="Arial"/>
      <w:sz w:val="20"/>
      <w:szCs w:val="20"/>
    </w:rPr>
  </w:style>
  <w:style w:type="character" w:customStyle="1" w:styleId="afff2">
    <w:name w:val="Я_Степень_титул Знак"/>
    <w:basedOn w:val="a6"/>
    <w:link w:val="afff1"/>
    <w:rsid w:val="002029FD"/>
    <w:rPr>
      <w:rFonts w:asciiTheme="majorHAnsi" w:eastAsia="Times New Roman" w:hAnsiTheme="majorHAnsi" w:cs="Times New Roman"/>
      <w:kern w:val="20"/>
    </w:rPr>
  </w:style>
  <w:style w:type="paragraph" w:customStyle="1" w:styleId="afff5">
    <w:name w:val="Я_Обр прогр"/>
    <w:basedOn w:val="a5"/>
    <w:link w:val="afff6"/>
    <w:qFormat/>
    <w:rsid w:val="002029FD"/>
    <w:pPr>
      <w:suppressLineNumbers/>
      <w:shd w:val="clear" w:color="auto" w:fill="FFFFFF"/>
      <w:suppressAutoHyphens/>
      <w:autoSpaceDE w:val="0"/>
      <w:autoSpaceDN w:val="0"/>
      <w:adjustRightInd w:val="0"/>
      <w:spacing w:before="480" w:after="360" w:line="240" w:lineRule="auto"/>
      <w:contextualSpacing/>
      <w:jc w:val="center"/>
    </w:pPr>
    <w:rPr>
      <w:rFonts w:asciiTheme="majorHAnsi" w:eastAsia="Times New Roman" w:hAnsiTheme="majorHAnsi" w:cstheme="minorHAnsi"/>
      <w:b/>
      <w:bCs/>
      <w:color w:val="000000"/>
      <w:kern w:val="20"/>
      <w:sz w:val="24"/>
      <w:szCs w:val="24"/>
    </w:rPr>
  </w:style>
  <w:style w:type="paragraph" w:customStyle="1" w:styleId="a4">
    <w:name w:val="Я_Обр_Прогр_НУМ"/>
    <w:basedOn w:val="af7"/>
    <w:link w:val="afff7"/>
    <w:qFormat/>
    <w:rsid w:val="002029FD"/>
    <w:pPr>
      <w:numPr>
        <w:numId w:val="8"/>
      </w:numPr>
      <w:shd w:val="clear" w:color="auto" w:fill="FFFFFF"/>
      <w:tabs>
        <w:tab w:val="left" w:pos="284"/>
      </w:tabs>
      <w:autoSpaceDE w:val="0"/>
      <w:autoSpaceDN w:val="0"/>
      <w:adjustRightInd w:val="0"/>
      <w:spacing w:after="120" w:line="240" w:lineRule="auto"/>
      <w:ind w:left="284" w:hanging="284"/>
      <w:contextualSpacing w:val="0"/>
      <w:jc w:val="both"/>
    </w:pPr>
    <w:rPr>
      <w:rFonts w:asciiTheme="majorHAnsi" w:eastAsia="Times New Roman" w:hAnsiTheme="majorHAnsi" w:cs="Times New Roman"/>
      <w:kern w:val="20"/>
      <w:sz w:val="20"/>
      <w:szCs w:val="20"/>
    </w:rPr>
  </w:style>
  <w:style w:type="character" w:customStyle="1" w:styleId="afff6">
    <w:name w:val="Я_Обр прогр Знак"/>
    <w:basedOn w:val="a6"/>
    <w:link w:val="afff5"/>
    <w:rsid w:val="002029FD"/>
    <w:rPr>
      <w:rFonts w:asciiTheme="majorHAnsi" w:eastAsia="Times New Roman" w:hAnsiTheme="majorHAnsi" w:cstheme="minorHAnsi"/>
      <w:b/>
      <w:bCs/>
      <w:color w:val="000000"/>
      <w:kern w:val="20"/>
      <w:sz w:val="24"/>
      <w:szCs w:val="24"/>
      <w:shd w:val="clear" w:color="auto" w:fill="FFFFFF"/>
    </w:rPr>
  </w:style>
  <w:style w:type="character" w:customStyle="1" w:styleId="afff7">
    <w:name w:val="Я_Обр_Прогр_НУМ Знак"/>
    <w:basedOn w:val="af8"/>
    <w:link w:val="a4"/>
    <w:rsid w:val="002029FD"/>
    <w:rPr>
      <w:rFonts w:asciiTheme="majorHAnsi" w:eastAsia="Times New Roman" w:hAnsiTheme="majorHAnsi" w:cs="Times New Roman"/>
      <w:kern w:val="20"/>
      <w:sz w:val="20"/>
      <w:szCs w:val="20"/>
      <w:shd w:val="clear" w:color="auto" w:fill="FFFFFF"/>
    </w:rPr>
  </w:style>
  <w:style w:type="paragraph" w:customStyle="1" w:styleId="a1">
    <w:name w:val="Я_Норм док_спис"/>
    <w:basedOn w:val="af7"/>
    <w:link w:val="afff8"/>
    <w:qFormat/>
    <w:rsid w:val="002029FD"/>
    <w:pPr>
      <w:numPr>
        <w:numId w:val="11"/>
      </w:numPr>
      <w:shd w:val="clear" w:color="auto" w:fill="FFFFFF"/>
      <w:tabs>
        <w:tab w:val="left" w:pos="284"/>
      </w:tabs>
      <w:autoSpaceDE w:val="0"/>
      <w:autoSpaceDN w:val="0"/>
      <w:adjustRightInd w:val="0"/>
      <w:spacing w:after="120" w:line="240" w:lineRule="auto"/>
      <w:ind w:left="284" w:hanging="284"/>
      <w:contextualSpacing w:val="0"/>
      <w:jc w:val="both"/>
    </w:pPr>
    <w:rPr>
      <w:rFonts w:asciiTheme="majorHAnsi" w:eastAsia="Times New Roman" w:hAnsiTheme="majorHAnsi" w:cs="Times New Roman"/>
      <w:color w:val="000000"/>
      <w:kern w:val="20"/>
      <w:sz w:val="20"/>
      <w:szCs w:val="20"/>
    </w:rPr>
  </w:style>
  <w:style w:type="paragraph" w:customStyle="1" w:styleId="26">
    <w:name w:val="Я_Загол_2"/>
    <w:basedOn w:val="a9"/>
    <w:link w:val="27"/>
    <w:qFormat/>
    <w:rsid w:val="002029FD"/>
    <w:pPr>
      <w:keepNext/>
      <w:keepLines/>
      <w:spacing w:before="120" w:beforeAutospacing="0" w:after="60" w:afterAutospacing="0"/>
      <w:contextualSpacing/>
      <w:jc w:val="center"/>
    </w:pPr>
    <w:rPr>
      <w:rFonts w:asciiTheme="majorHAnsi" w:hAnsiTheme="majorHAnsi"/>
      <w:b/>
      <w:bCs/>
      <w:i/>
      <w:kern w:val="20"/>
      <w:sz w:val="20"/>
      <w:szCs w:val="20"/>
    </w:rPr>
  </w:style>
  <w:style w:type="character" w:customStyle="1" w:styleId="afff8">
    <w:name w:val="Я_Норм док_спис Знак"/>
    <w:basedOn w:val="af8"/>
    <w:link w:val="a1"/>
    <w:rsid w:val="002029FD"/>
    <w:rPr>
      <w:rFonts w:asciiTheme="majorHAnsi" w:eastAsia="Times New Roman" w:hAnsiTheme="majorHAnsi" w:cs="Times New Roman"/>
      <w:color w:val="000000"/>
      <w:kern w:val="20"/>
      <w:sz w:val="20"/>
      <w:szCs w:val="20"/>
      <w:shd w:val="clear" w:color="auto" w:fill="FFFFFF"/>
    </w:rPr>
  </w:style>
  <w:style w:type="character" w:customStyle="1" w:styleId="27">
    <w:name w:val="Я_Загол_2 Знак"/>
    <w:basedOn w:val="aa"/>
    <w:link w:val="26"/>
    <w:rsid w:val="002029FD"/>
    <w:rPr>
      <w:rFonts w:asciiTheme="majorHAnsi" w:hAnsiTheme="majorHAnsi"/>
      <w:b/>
      <w:bCs/>
      <w:i/>
      <w:kern w:val="20"/>
      <w:sz w:val="20"/>
      <w:szCs w:val="20"/>
    </w:rPr>
  </w:style>
  <w:style w:type="paragraph" w:customStyle="1" w:styleId="afff9">
    <w:name w:val="Я_Текст_Центр"/>
    <w:basedOn w:val="a5"/>
    <w:link w:val="afffa"/>
    <w:qFormat/>
    <w:rsid w:val="002029FD"/>
    <w:pPr>
      <w:autoSpaceDE w:val="0"/>
      <w:autoSpaceDN w:val="0"/>
      <w:adjustRightInd w:val="0"/>
      <w:spacing w:after="0" w:line="240" w:lineRule="auto"/>
      <w:jc w:val="center"/>
    </w:pPr>
    <w:rPr>
      <w:rFonts w:asciiTheme="majorHAnsi" w:eastAsia="Times New Roman" w:hAnsiTheme="majorHAnsi" w:cs="Times New Roman"/>
      <w:kern w:val="20"/>
      <w:sz w:val="20"/>
      <w:szCs w:val="20"/>
    </w:rPr>
  </w:style>
  <w:style w:type="paragraph" w:customStyle="1" w:styleId="a">
    <w:name w:val="Я_Обл исслед_спис квадр"/>
    <w:basedOn w:val="a9"/>
    <w:link w:val="afffb"/>
    <w:qFormat/>
    <w:rsid w:val="002029FD"/>
    <w:pPr>
      <w:numPr>
        <w:numId w:val="10"/>
      </w:numPr>
      <w:spacing w:before="120" w:beforeAutospacing="0" w:after="0" w:afterAutospacing="0"/>
      <w:ind w:left="624" w:hanging="227"/>
      <w:contextualSpacing/>
    </w:pPr>
    <w:rPr>
      <w:rFonts w:asciiTheme="majorHAnsi" w:hAnsiTheme="majorHAnsi"/>
      <w:i/>
      <w:kern w:val="20"/>
      <w:sz w:val="20"/>
      <w:szCs w:val="20"/>
    </w:rPr>
  </w:style>
  <w:style w:type="character" w:customStyle="1" w:styleId="afffa">
    <w:name w:val="Я_Текст_Центр Знак"/>
    <w:basedOn w:val="a6"/>
    <w:link w:val="afff9"/>
    <w:rsid w:val="002029FD"/>
    <w:rPr>
      <w:rFonts w:asciiTheme="majorHAnsi" w:eastAsia="Times New Roman" w:hAnsiTheme="majorHAnsi" w:cs="Times New Roman"/>
      <w:kern w:val="20"/>
      <w:sz w:val="20"/>
      <w:szCs w:val="20"/>
    </w:rPr>
  </w:style>
  <w:style w:type="paragraph" w:customStyle="1" w:styleId="a0">
    <w:name w:val="Я_Обл исслед_НУМ"/>
    <w:basedOn w:val="a9"/>
    <w:link w:val="afffc"/>
    <w:qFormat/>
    <w:rsid w:val="002029FD"/>
    <w:pPr>
      <w:numPr>
        <w:numId w:val="9"/>
      </w:numPr>
      <w:spacing w:before="0" w:beforeAutospacing="0" w:after="0" w:afterAutospacing="0"/>
      <w:ind w:left="341" w:hanging="57"/>
      <w:jc w:val="both"/>
    </w:pPr>
    <w:rPr>
      <w:rFonts w:asciiTheme="majorHAnsi" w:hAnsiTheme="majorHAnsi"/>
      <w:kern w:val="20"/>
      <w:sz w:val="20"/>
      <w:szCs w:val="20"/>
    </w:rPr>
  </w:style>
  <w:style w:type="character" w:customStyle="1" w:styleId="afffb">
    <w:name w:val="Я_Обл исслед_спис квадр Знак"/>
    <w:basedOn w:val="aa"/>
    <w:link w:val="a"/>
    <w:rsid w:val="002029FD"/>
    <w:rPr>
      <w:rFonts w:asciiTheme="majorHAnsi" w:hAnsiTheme="majorHAnsi"/>
      <w:i/>
      <w:kern w:val="20"/>
      <w:sz w:val="20"/>
      <w:szCs w:val="20"/>
    </w:rPr>
  </w:style>
  <w:style w:type="paragraph" w:customStyle="1" w:styleId="afffd">
    <w:name w:val="Я_Содерж прогр_Жир"/>
    <w:basedOn w:val="afc"/>
    <w:link w:val="afffe"/>
    <w:qFormat/>
    <w:rsid w:val="002029FD"/>
    <w:pPr>
      <w:spacing w:before="120"/>
      <w:contextualSpacing/>
    </w:pPr>
    <w:rPr>
      <w:b/>
    </w:rPr>
  </w:style>
  <w:style w:type="character" w:customStyle="1" w:styleId="afffc">
    <w:name w:val="Я_Обл исслед_НУМ Знак"/>
    <w:basedOn w:val="aa"/>
    <w:link w:val="a0"/>
    <w:rsid w:val="002029FD"/>
    <w:rPr>
      <w:rFonts w:asciiTheme="majorHAnsi" w:hAnsiTheme="majorHAnsi"/>
      <w:kern w:val="20"/>
      <w:sz w:val="20"/>
      <w:szCs w:val="20"/>
    </w:rPr>
  </w:style>
  <w:style w:type="character" w:customStyle="1" w:styleId="afffe">
    <w:name w:val="Я_Содерж прогр_Жир Знак"/>
    <w:basedOn w:val="afd"/>
    <w:link w:val="afffd"/>
    <w:rsid w:val="002029FD"/>
    <w:rPr>
      <w:b/>
    </w:rPr>
  </w:style>
  <w:style w:type="paragraph" w:customStyle="1" w:styleId="affff">
    <w:name w:val="Я_Отр наук_спис"/>
    <w:basedOn w:val="a1"/>
    <w:link w:val="affff0"/>
    <w:qFormat/>
    <w:rsid w:val="002029FD"/>
    <w:pPr>
      <w:spacing w:after="0"/>
      <w:ind w:left="227" w:hanging="227"/>
    </w:pPr>
  </w:style>
  <w:style w:type="character" w:customStyle="1" w:styleId="affff0">
    <w:name w:val="Я_Отр наук_спис Знак"/>
    <w:basedOn w:val="afff8"/>
    <w:link w:val="affff"/>
    <w:rsid w:val="002029FD"/>
  </w:style>
  <w:style w:type="paragraph" w:customStyle="1" w:styleId="affff1">
    <w:name w:val="Основной б.о."/>
    <w:basedOn w:val="a5"/>
    <w:next w:val="a5"/>
    <w:rsid w:val="002029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">
    <w:name w:val="Я_Лит-ра_Нум"/>
    <w:basedOn w:val="afc"/>
    <w:link w:val="-2"/>
    <w:qFormat/>
    <w:rsid w:val="002029FD"/>
    <w:pPr>
      <w:numPr>
        <w:numId w:val="12"/>
      </w:numPr>
      <w:tabs>
        <w:tab w:val="left" w:pos="227"/>
        <w:tab w:val="left" w:pos="340"/>
      </w:tabs>
    </w:pPr>
  </w:style>
  <w:style w:type="paragraph" w:customStyle="1" w:styleId="a2">
    <w:name w:val="Я_Вопросы_нум"/>
    <w:basedOn w:val="a4"/>
    <w:link w:val="affff2"/>
    <w:qFormat/>
    <w:rsid w:val="002029FD"/>
    <w:pPr>
      <w:numPr>
        <w:numId w:val="13"/>
      </w:numPr>
      <w:tabs>
        <w:tab w:val="clear" w:pos="284"/>
      </w:tabs>
      <w:spacing w:after="0" w:line="252" w:lineRule="auto"/>
      <w:ind w:left="340" w:hanging="113"/>
    </w:pPr>
  </w:style>
  <w:style w:type="character" w:customStyle="1" w:styleId="-2">
    <w:name w:val="Я_Лит-ра_Нум Знак"/>
    <w:basedOn w:val="afd"/>
    <w:link w:val="-"/>
    <w:rsid w:val="002029FD"/>
  </w:style>
  <w:style w:type="character" w:customStyle="1" w:styleId="affff2">
    <w:name w:val="Я_Вопросы_нум Знак"/>
    <w:basedOn w:val="afff7"/>
    <w:link w:val="a2"/>
    <w:rsid w:val="002029FD"/>
  </w:style>
  <w:style w:type="paragraph" w:customStyle="1" w:styleId="13">
    <w:name w:val="Заголовок_1"/>
    <w:basedOn w:val="afa"/>
    <w:link w:val="14"/>
    <w:qFormat/>
    <w:rsid w:val="002029FD"/>
    <w:pPr>
      <w:spacing w:before="240"/>
    </w:pPr>
  </w:style>
  <w:style w:type="character" w:customStyle="1" w:styleId="14">
    <w:name w:val="Заголовок_1 Знак"/>
    <w:basedOn w:val="afb"/>
    <w:link w:val="13"/>
    <w:rsid w:val="002029FD"/>
    <w:rPr>
      <w:b/>
      <w:bCs/>
      <w:caps/>
      <w:shd w:val="clear" w:color="auto" w:fill="FFFFFF"/>
    </w:rPr>
  </w:style>
  <w:style w:type="paragraph" w:styleId="28">
    <w:name w:val="Body Text Indent 2"/>
    <w:basedOn w:val="a5"/>
    <w:link w:val="29"/>
    <w:rsid w:val="002029F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29">
    <w:name w:val="Основной текст с отступом 2 Знак"/>
    <w:basedOn w:val="a6"/>
    <w:link w:val="28"/>
    <w:rsid w:val="002029FD"/>
    <w:rPr>
      <w:rFonts w:ascii="Arial" w:hAnsi="Arial" w:cs="Arial"/>
      <w:sz w:val="20"/>
      <w:szCs w:val="20"/>
    </w:rPr>
  </w:style>
  <w:style w:type="paragraph" w:customStyle="1" w:styleId="affff3">
    <w:name w:val="Я_Колонт_Дисциплина"/>
    <w:basedOn w:val="ae"/>
    <w:link w:val="affff4"/>
    <w:qFormat/>
    <w:rsid w:val="002029FD"/>
    <w:pPr>
      <w:widowControl w:val="0"/>
      <w:tabs>
        <w:tab w:val="right" w:pos="5623"/>
      </w:tabs>
      <w:suppressAutoHyphens/>
      <w:autoSpaceDE w:val="0"/>
      <w:autoSpaceDN w:val="0"/>
      <w:adjustRightInd w:val="0"/>
      <w:ind w:right="113"/>
      <w:jc w:val="right"/>
    </w:pPr>
    <w:rPr>
      <w:rFonts w:eastAsia="Times New Roman" w:cstheme="minorHAnsi"/>
      <w:sz w:val="16"/>
      <w:szCs w:val="16"/>
    </w:rPr>
  </w:style>
  <w:style w:type="paragraph" w:customStyle="1" w:styleId="affff5">
    <w:name w:val="Я_Колонт_Программа"/>
    <w:basedOn w:val="ae"/>
    <w:link w:val="affff6"/>
    <w:qFormat/>
    <w:rsid w:val="002029FD"/>
    <w:pPr>
      <w:widowControl w:val="0"/>
      <w:suppressAutoHyphens/>
      <w:autoSpaceDE w:val="0"/>
      <w:autoSpaceDN w:val="0"/>
      <w:adjustRightInd w:val="0"/>
      <w:ind w:left="113"/>
    </w:pPr>
    <w:rPr>
      <w:rFonts w:eastAsia="Times New Roman" w:cstheme="minorHAnsi"/>
      <w:sz w:val="16"/>
      <w:szCs w:val="16"/>
    </w:rPr>
  </w:style>
  <w:style w:type="character" w:customStyle="1" w:styleId="affff4">
    <w:name w:val="Я_Колонт_Дисциплина Знак"/>
    <w:basedOn w:val="af"/>
    <w:link w:val="affff3"/>
    <w:rsid w:val="002029FD"/>
    <w:rPr>
      <w:rFonts w:eastAsia="Times New Roman" w:cstheme="minorHAnsi"/>
      <w:sz w:val="16"/>
      <w:szCs w:val="16"/>
    </w:rPr>
  </w:style>
  <w:style w:type="character" w:customStyle="1" w:styleId="affff6">
    <w:name w:val="Я_Колонт_Программа Знак"/>
    <w:basedOn w:val="af"/>
    <w:link w:val="affff5"/>
    <w:rsid w:val="002029FD"/>
    <w:rPr>
      <w:rFonts w:eastAsia="Times New Roman" w:cstheme="minorHAnsi"/>
      <w:sz w:val="16"/>
      <w:szCs w:val="16"/>
    </w:rPr>
  </w:style>
  <w:style w:type="paragraph" w:customStyle="1" w:styleId="affff7">
    <w:name w:val="Я_Титул"/>
    <w:basedOn w:val="a5"/>
    <w:link w:val="affff8"/>
    <w:qFormat/>
    <w:rsid w:val="002029FD"/>
    <w:pPr>
      <w:autoSpaceDE w:val="0"/>
      <w:autoSpaceDN w:val="0"/>
      <w:adjustRightInd w:val="0"/>
      <w:spacing w:after="0" w:line="312" w:lineRule="auto"/>
      <w:jc w:val="center"/>
    </w:pPr>
    <w:rPr>
      <w:rFonts w:asciiTheme="majorHAnsi" w:eastAsia="Times New Roman" w:hAnsiTheme="majorHAnsi" w:cs="Times New Roman"/>
      <w:b/>
      <w:kern w:val="20"/>
      <w:sz w:val="48"/>
      <w:szCs w:val="48"/>
    </w:rPr>
  </w:style>
  <w:style w:type="character" w:customStyle="1" w:styleId="affff8">
    <w:name w:val="Я_Титул Знак"/>
    <w:basedOn w:val="a6"/>
    <w:link w:val="affff7"/>
    <w:rsid w:val="002029FD"/>
    <w:rPr>
      <w:rFonts w:asciiTheme="majorHAnsi" w:eastAsia="Times New Roman" w:hAnsiTheme="majorHAnsi" w:cs="Times New Roman"/>
      <w:b/>
      <w:kern w:val="20"/>
      <w:sz w:val="48"/>
      <w:szCs w:val="48"/>
    </w:rPr>
  </w:style>
  <w:style w:type="paragraph" w:customStyle="1" w:styleId="2a">
    <w:name w:val="Я_Титул_2"/>
    <w:basedOn w:val="afff"/>
    <w:link w:val="2b"/>
    <w:qFormat/>
    <w:rsid w:val="002029FD"/>
    <w:pPr>
      <w:spacing w:line="312" w:lineRule="auto"/>
    </w:pPr>
    <w:rPr>
      <w:sz w:val="28"/>
      <w:szCs w:val="28"/>
    </w:rPr>
  </w:style>
  <w:style w:type="character" w:customStyle="1" w:styleId="2b">
    <w:name w:val="Я_Титул_2 Знак"/>
    <w:basedOn w:val="afff0"/>
    <w:link w:val="2a"/>
    <w:rsid w:val="002029FD"/>
    <w:rPr>
      <w:sz w:val="28"/>
      <w:szCs w:val="28"/>
    </w:rPr>
  </w:style>
  <w:style w:type="paragraph" w:customStyle="1" w:styleId="affff9">
    <w:name w:val="Для таблиц"/>
    <w:basedOn w:val="a5"/>
    <w:rsid w:val="0020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6"/>
    <w:rsid w:val="00202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9%D0%B5%D0%B5_%D0%BE%D0%B1%D1%80%D0%B0%D0%B7%D0%BE%D0%B2%D0%B0%D0%BD%D0%B8%D0%B5_%D0%B2_%D0%A0%D0%BE%D1%81%D1%81%D0%B8%D0%B8" TargetMode="External"/><Relationship Id="rId13" Type="http://schemas.openxmlformats.org/officeDocument/2006/relationships/hyperlink" Target="https://ru.wikipedia.org/wiki/%D0%91%D0%B0%D0%BA%D0%B0%D0%BB%D0%B0%D0%B2%D1%80%D0%B8%D0%B0%D1%82" TargetMode="External"/><Relationship Id="rId18" Type="http://schemas.openxmlformats.org/officeDocument/2006/relationships/hyperlink" Target="https://pandia.ru/text/category/nauchnaya_i_nauchno_populyarnaya_literatur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rbis.kamgpu.ru/cgi-bin/irbis64r_11/cgiirbis_64.exe?LNG=&amp;Z21ID=&amp;I21DBN=OLDBK&amp;P21DBN=OLDBK&amp;S21STN=1&amp;S21REF=3&amp;S21FMT=fullwebr&amp;C21COM=S&amp;S21CNR=20&amp;S21P01=0&amp;S21P02=1&amp;S21P03=A=&amp;S21STR=%D0%A0%D0%B5%D1%88%D0%B5%D1%82%D0%BD%D0%B8%D0%BA%D0%BE%D0%B2,%20%D0%9F%D0%B5%D1%82%D1%80%20%D0%95%D0%B2%D0%B4%D0%BE%D0%BA%D0%B8%D0%BC%D0%BE%D0%B2%D0%B8%D1%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1%8B%D1%81%D1%88%D0%B5%D0%B5_%D0%BE%D0%B1%D1%80%D0%B0%D0%B7%D0%BE%D0%B2%D0%B0%D0%BD%D0%B8%D0%B5_%D0%B2_%D0%A0%D0%BE%D1%81%D1%81%D0%B8%D0%B8" TargetMode="External"/><Relationship Id="rId17" Type="http://schemas.openxmlformats.org/officeDocument/2006/relationships/hyperlink" Target="https://ru.wikipedia.org/wiki/%D0%94%D0%BE%D0%BF%D0%BE%D0%BB%D0%BD%D0%B8%D1%82%D0%B5%D0%BB%D1%8C%D0%BD%D0%BE%D0%B5_%D0%BF%D1%80%D0%BE%D1%84%D0%B5%D1%81%D1%81%D0%B8%D0%BE%D0%BD%D0%B0%D0%BB%D1%8C%D0%BD%D0%BE%D0%B5_%D0%BE%D0%B1%D1%80%D0%B0%D0%B7%D0%BE%D0%B2%D0%B0%D0%BD%D0%B8%D0%B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4%D0%BE%D0%BF%D0%BE%D0%BB%D0%BD%D0%B8%D1%82%D0%B5%D0%BB%D1%8C%D0%BD%D0%BE%D0%B5_%D0%BE%D0%B1%D1%80%D0%B0%D0%B7%D0%BE%D0%B2%D0%B0%D0%BD%D0%B8%D0%B5_%D0%B4%D0%B5%D1%82%D0%B5%D0%B9" TargetMode="External"/><Relationship Id="rId20" Type="http://schemas.openxmlformats.org/officeDocument/2006/relationships/hyperlink" Target="http://irbis.kamgpu.ru/cgi-bin/irbis64r_11/cgiirbis_64.exe?LNG=&amp;Z21ID=&amp;I21DBN=OLDBK&amp;P21DBN=OLDBK&amp;S21STN=1&amp;S21REF=3&amp;S21FMT=fullwebr&amp;C21COM=S&amp;S21CNR=20&amp;S21P01=0&amp;S21P02=1&amp;S21P03=A=&amp;S21STR=%D0%9A%D0%B8%D1%81%D0%B5%D0%BB%D0%B5%D0%B2%D0%B0,%20%D0%9E%D0%BB%D1%8C%D0%B3%D0%B0%20%D0%9E%D0%BB%D0%B5%D0%B3%D0%BE%D0%B2%D0%BD%D0%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0%D0%B5%D0%B4%D0%BD%D0%B5%D0%B5_%D0%BF%D1%80%D0%BE%D1%84%D0%B5%D1%81%D1%81%D0%B8%D0%BE%D0%BD%D0%B0%D0%BB%D1%8C%D0%BD%D0%BE%D0%B5_%D0%BE%D0%B1%D1%80%D0%B0%D0%B7%D0%BE%D0%B2%D0%B0%D0%BD%D0%B8%D0%B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0%D0%B3%D0%B8%D1%81%D1%82%D1%80_(%D0%B0%D0%BA%D0%B0%D0%B4%D0%B5%D0%BC%D0%B8%D1%87%D0%B5%D1%81%D0%BA%D0%B0%D1%8F_%D1%81%D1%82%D0%B5%D0%BF%D0%B5%D0%BD%D1%8C)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u.wikipedia.org/wiki/%D0%9D%D0%B0%D1%87%D0%B0%D0%BB%D1%8C%D0%BD%D0%BE%D0%B5_%D0%BE%D0%B1%D1%89%D0%B5%D0%B5_%D0%BE%D0%B1%D1%80%D0%B0%D0%B7%D0%BE%D0%B2%D0%B0%D0%BD%D0%B8%D0%B5_%D0%B2_%D0%A0%D0%BE%D1%81%D1%81%D0%B8%D0%B8" TargetMode="External"/><Relationship Id="rId19" Type="http://schemas.openxmlformats.org/officeDocument/2006/relationships/hyperlink" Target="https://pandia.ru/text/category/nauchno_issledovatelmzskaya_deyatelmz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E%D1%88%D0%BA%D0%BE%D0%BB%D1%8C%D0%BD%D0%BE%D0%B5_%D0%BE%D0%B1%D1%80%D0%B0%D0%B7%D0%BE%D0%B2%D0%B0%D0%BD%D0%B8%D0%B5_%D0%B2_%D0%A0%D0%BE%D1%81%D1%81%D0%B8%D0%B8" TargetMode="External"/><Relationship Id="rId14" Type="http://schemas.openxmlformats.org/officeDocument/2006/relationships/hyperlink" Target="https://ru.wikipedia.org/wiki/%D0%A1%D0%BF%D0%B5%D1%86%D0%B8%D0%B0%D0%BB%D0%B8%D1%82%D0%B5%D1%82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465F-CF6F-45D7-8963-4CC3CACF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8122</Words>
  <Characters>46297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54311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Burova</cp:lastModifiedBy>
  <cp:revision>3</cp:revision>
  <dcterms:created xsi:type="dcterms:W3CDTF">2020-05-26T00:36:00Z</dcterms:created>
  <dcterms:modified xsi:type="dcterms:W3CDTF">2020-05-26T00:44:00Z</dcterms:modified>
</cp:coreProperties>
</file>