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3E8BF" w14:textId="77777777" w:rsidR="00036BB7" w:rsidRPr="00142CA2" w:rsidRDefault="00036BB7" w:rsidP="00036BB7">
      <w:pPr>
        <w:spacing w:line="240" w:lineRule="auto"/>
        <w:contextualSpacing/>
        <w:jc w:val="center"/>
        <w:rPr>
          <w:rFonts w:ascii="Times New Roman" w:hAnsi="Times New Roman" w:cs="Times New Roman"/>
          <w:sz w:val="24"/>
          <w:szCs w:val="24"/>
        </w:rPr>
      </w:pPr>
      <w:r w:rsidRPr="00142CA2">
        <w:rPr>
          <w:rFonts w:ascii="Times New Roman" w:hAnsi="Times New Roman" w:cs="Times New Roman"/>
          <w:sz w:val="24"/>
          <w:szCs w:val="24"/>
        </w:rPr>
        <w:t>История</w:t>
      </w:r>
    </w:p>
    <w:p w14:paraId="1BB3A83A" w14:textId="67219CD2" w:rsidR="00036BB7" w:rsidRDefault="0073163A" w:rsidP="007316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Демонстрационный вариант</w:t>
      </w:r>
      <w:bookmarkStart w:id="0" w:name="_GoBack"/>
      <w:bookmarkEnd w:id="0"/>
    </w:p>
    <w:p w14:paraId="56498725" w14:textId="77777777" w:rsidR="00036BB7" w:rsidRDefault="00036BB7" w:rsidP="00036BB7">
      <w:pPr>
        <w:autoSpaceDE w:val="0"/>
        <w:autoSpaceDN w:val="0"/>
        <w:adjustRightInd w:val="0"/>
        <w:spacing w:after="0" w:line="240" w:lineRule="auto"/>
        <w:rPr>
          <w:rFonts w:ascii="Times New Roman" w:hAnsi="Times New Roman" w:cs="Times New Roman"/>
          <w:sz w:val="24"/>
          <w:szCs w:val="24"/>
        </w:rPr>
      </w:pPr>
    </w:p>
    <w:p w14:paraId="2D0F678B" w14:textId="77777777" w:rsidR="00B13305" w:rsidRDefault="00B13305" w:rsidP="00B13305">
      <w:pPr>
        <w:pStyle w:val="docdata"/>
        <w:spacing w:before="0" w:beforeAutospacing="0" w:after="0" w:afterAutospacing="0"/>
      </w:pPr>
      <w:r>
        <w:rPr>
          <w:color w:val="000000"/>
        </w:rPr>
        <w:t>1. «Русская правда» – это</w:t>
      </w:r>
    </w:p>
    <w:p w14:paraId="3AD4F849" w14:textId="77777777" w:rsidR="002927A7" w:rsidRDefault="00B13305" w:rsidP="002927A7">
      <w:pPr>
        <w:pStyle w:val="a4"/>
        <w:numPr>
          <w:ilvl w:val="0"/>
          <w:numId w:val="4"/>
        </w:numPr>
        <w:tabs>
          <w:tab w:val="left" w:pos="360"/>
        </w:tabs>
        <w:spacing w:before="0" w:beforeAutospacing="0" w:after="0" w:afterAutospacing="0"/>
        <w:ind w:left="1560" w:hanging="480"/>
      </w:pPr>
      <w:r>
        <w:rPr>
          <w:color w:val="000000"/>
        </w:rPr>
        <w:t>свод законов Киевской Руси</w:t>
      </w:r>
    </w:p>
    <w:p w14:paraId="0BAF338F" w14:textId="00EDB8BE" w:rsidR="00B13305" w:rsidRDefault="00B13305" w:rsidP="002927A7">
      <w:pPr>
        <w:pStyle w:val="a4"/>
        <w:numPr>
          <w:ilvl w:val="0"/>
          <w:numId w:val="4"/>
        </w:numPr>
        <w:tabs>
          <w:tab w:val="left" w:pos="360"/>
        </w:tabs>
        <w:spacing w:before="0" w:beforeAutospacing="0" w:after="0" w:afterAutospacing="0"/>
        <w:ind w:left="1560" w:hanging="480"/>
      </w:pPr>
      <w:r w:rsidRPr="002927A7">
        <w:rPr>
          <w:color w:val="000000"/>
        </w:rPr>
        <w:t>кодекс чести русских дворян</w:t>
      </w:r>
    </w:p>
    <w:p w14:paraId="5B59BE9A" w14:textId="77777777" w:rsidR="00B13305" w:rsidRDefault="00B13305" w:rsidP="002927A7">
      <w:pPr>
        <w:pStyle w:val="a4"/>
        <w:numPr>
          <w:ilvl w:val="0"/>
          <w:numId w:val="4"/>
        </w:numPr>
        <w:tabs>
          <w:tab w:val="left" w:pos="360"/>
        </w:tabs>
        <w:spacing w:before="0" w:beforeAutospacing="0" w:after="0" w:afterAutospacing="0"/>
        <w:ind w:left="1560" w:hanging="480"/>
      </w:pPr>
      <w:r>
        <w:rPr>
          <w:color w:val="000000"/>
        </w:rPr>
        <w:t>договор с Византией</w:t>
      </w:r>
    </w:p>
    <w:p w14:paraId="1CF208FE" w14:textId="77777777" w:rsidR="00B13305" w:rsidRPr="002927A7" w:rsidRDefault="00B13305" w:rsidP="002927A7">
      <w:pPr>
        <w:pStyle w:val="a4"/>
        <w:numPr>
          <w:ilvl w:val="0"/>
          <w:numId w:val="4"/>
        </w:numPr>
        <w:tabs>
          <w:tab w:val="left" w:pos="360"/>
        </w:tabs>
        <w:spacing w:before="0" w:beforeAutospacing="0" w:after="0" w:afterAutospacing="0"/>
        <w:ind w:left="1560" w:hanging="480"/>
        <w:rPr>
          <w:b/>
          <w:bCs/>
        </w:rPr>
      </w:pPr>
      <w:r w:rsidRPr="002927A7">
        <w:rPr>
          <w:b/>
          <w:bCs/>
          <w:color w:val="000000"/>
        </w:rPr>
        <w:t>первая русская летопись</w:t>
      </w:r>
    </w:p>
    <w:p w14:paraId="0C4FB318" w14:textId="77777777" w:rsidR="00B13305" w:rsidRDefault="00B13305" w:rsidP="00B13305">
      <w:pPr>
        <w:pStyle w:val="a4"/>
        <w:widowControl w:val="0"/>
        <w:shd w:val="clear" w:color="auto" w:fill="FFFFFF"/>
        <w:tabs>
          <w:tab w:val="left" w:pos="446"/>
          <w:tab w:val="left" w:pos="708"/>
        </w:tabs>
        <w:spacing w:before="0" w:beforeAutospacing="0" w:after="0" w:afterAutospacing="0"/>
        <w:jc w:val="both"/>
      </w:pPr>
      <w:r>
        <w:t> </w:t>
      </w:r>
    </w:p>
    <w:p w14:paraId="689669BF" w14:textId="77777777" w:rsidR="00B13305" w:rsidRDefault="00B13305" w:rsidP="00B13305">
      <w:pPr>
        <w:pStyle w:val="a4"/>
        <w:widowControl w:val="0"/>
        <w:shd w:val="clear" w:color="auto" w:fill="FFFFFF"/>
        <w:tabs>
          <w:tab w:val="left" w:pos="446"/>
          <w:tab w:val="left" w:pos="708"/>
        </w:tabs>
        <w:spacing w:before="0" w:beforeAutospacing="0" w:after="0" w:afterAutospacing="0"/>
        <w:jc w:val="both"/>
      </w:pPr>
      <w:r>
        <w:rPr>
          <w:color w:val="000000"/>
        </w:rPr>
        <w:t>2. Победы русских войск под руководством Александра Невского относятся</w:t>
      </w:r>
    </w:p>
    <w:p w14:paraId="6D63AFE8" w14:textId="77777777" w:rsidR="00B13305" w:rsidRDefault="00B13305" w:rsidP="00B13305">
      <w:pPr>
        <w:pStyle w:val="a4"/>
        <w:widowControl w:val="0"/>
        <w:numPr>
          <w:ilvl w:val="0"/>
          <w:numId w:val="5"/>
        </w:numPr>
        <w:shd w:val="clear" w:color="auto" w:fill="FFFFFF"/>
        <w:tabs>
          <w:tab w:val="left" w:pos="720"/>
        </w:tabs>
        <w:spacing w:before="0" w:beforeAutospacing="0" w:after="0" w:afterAutospacing="0"/>
        <w:ind w:left="1440"/>
        <w:jc w:val="both"/>
      </w:pPr>
      <w:r>
        <w:rPr>
          <w:color w:val="000000"/>
        </w:rPr>
        <w:t>к Х в.</w:t>
      </w:r>
    </w:p>
    <w:p w14:paraId="24604A39" w14:textId="77777777" w:rsidR="00B13305" w:rsidRDefault="00B13305" w:rsidP="00B13305">
      <w:pPr>
        <w:pStyle w:val="a4"/>
        <w:widowControl w:val="0"/>
        <w:numPr>
          <w:ilvl w:val="0"/>
          <w:numId w:val="5"/>
        </w:numPr>
        <w:shd w:val="clear" w:color="auto" w:fill="FFFFFF"/>
        <w:tabs>
          <w:tab w:val="left" w:pos="720"/>
        </w:tabs>
        <w:spacing w:before="0" w:beforeAutospacing="0" w:after="0" w:afterAutospacing="0"/>
        <w:ind w:left="1440"/>
        <w:jc w:val="both"/>
      </w:pPr>
      <w:r>
        <w:rPr>
          <w:color w:val="000000"/>
        </w:rPr>
        <w:t>к XI в.</w:t>
      </w:r>
    </w:p>
    <w:p w14:paraId="1D0C38C3" w14:textId="77777777" w:rsidR="00B13305" w:rsidRPr="002927A7" w:rsidRDefault="00B13305" w:rsidP="00B13305">
      <w:pPr>
        <w:pStyle w:val="a4"/>
        <w:widowControl w:val="0"/>
        <w:numPr>
          <w:ilvl w:val="0"/>
          <w:numId w:val="5"/>
        </w:numPr>
        <w:shd w:val="clear" w:color="auto" w:fill="FFFFFF"/>
        <w:tabs>
          <w:tab w:val="left" w:pos="720"/>
        </w:tabs>
        <w:spacing w:before="0" w:beforeAutospacing="0" w:after="0" w:afterAutospacing="0"/>
        <w:ind w:left="1440"/>
        <w:jc w:val="both"/>
        <w:rPr>
          <w:b/>
          <w:bCs/>
        </w:rPr>
      </w:pPr>
      <w:r w:rsidRPr="002927A7">
        <w:rPr>
          <w:b/>
          <w:bCs/>
          <w:color w:val="000000"/>
        </w:rPr>
        <w:t>к XIII в.</w:t>
      </w:r>
    </w:p>
    <w:p w14:paraId="78EA5253" w14:textId="77777777" w:rsidR="00B13305" w:rsidRDefault="00B13305" w:rsidP="00B13305">
      <w:pPr>
        <w:pStyle w:val="a4"/>
        <w:widowControl w:val="0"/>
        <w:numPr>
          <w:ilvl w:val="0"/>
          <w:numId w:val="5"/>
        </w:numPr>
        <w:shd w:val="clear" w:color="auto" w:fill="FFFFFF"/>
        <w:tabs>
          <w:tab w:val="left" w:pos="720"/>
        </w:tabs>
        <w:spacing w:before="0" w:beforeAutospacing="0" w:after="0" w:afterAutospacing="0"/>
        <w:ind w:left="1440"/>
        <w:jc w:val="both"/>
      </w:pPr>
      <w:r>
        <w:rPr>
          <w:color w:val="000000"/>
        </w:rPr>
        <w:t>к XV в.</w:t>
      </w:r>
    </w:p>
    <w:p w14:paraId="506530EA" w14:textId="77777777" w:rsidR="00B13305" w:rsidRDefault="00B13305" w:rsidP="00B13305">
      <w:pPr>
        <w:pStyle w:val="a4"/>
        <w:widowControl w:val="0"/>
        <w:shd w:val="clear" w:color="auto" w:fill="FFFFFF"/>
        <w:spacing w:before="0" w:beforeAutospacing="0" w:after="0" w:afterAutospacing="0"/>
        <w:jc w:val="both"/>
      </w:pPr>
      <w:r>
        <w:t> </w:t>
      </w:r>
    </w:p>
    <w:p w14:paraId="55125719" w14:textId="77777777" w:rsidR="00B13305" w:rsidRDefault="00B13305" w:rsidP="00B13305">
      <w:pPr>
        <w:pStyle w:val="a4"/>
        <w:widowControl w:val="0"/>
        <w:shd w:val="clear" w:color="auto" w:fill="FFFFFF"/>
        <w:tabs>
          <w:tab w:val="left" w:pos="708"/>
          <w:tab w:val="left" w:pos="782"/>
          <w:tab w:val="left" w:pos="2774"/>
        </w:tabs>
        <w:spacing w:before="0" w:beforeAutospacing="0" w:after="0" w:afterAutospacing="0"/>
        <w:jc w:val="both"/>
      </w:pPr>
      <w:r>
        <w:rPr>
          <w:color w:val="000000"/>
        </w:rPr>
        <w:t>3. Система угнетения русского народа монголами получила название</w:t>
      </w:r>
    </w:p>
    <w:p w14:paraId="3BA44EF9" w14:textId="77777777" w:rsidR="00B13305" w:rsidRPr="002927A7" w:rsidRDefault="00B13305" w:rsidP="00B13305">
      <w:pPr>
        <w:pStyle w:val="a4"/>
        <w:widowControl w:val="0"/>
        <w:numPr>
          <w:ilvl w:val="0"/>
          <w:numId w:val="6"/>
        </w:numPr>
        <w:shd w:val="clear" w:color="auto" w:fill="FFFFFF"/>
        <w:tabs>
          <w:tab w:val="left" w:pos="720"/>
          <w:tab w:val="left" w:pos="782"/>
          <w:tab w:val="left" w:pos="2774"/>
        </w:tabs>
        <w:spacing w:before="0" w:beforeAutospacing="0" w:after="0" w:afterAutospacing="0"/>
        <w:ind w:left="1440"/>
        <w:jc w:val="both"/>
        <w:rPr>
          <w:b/>
          <w:bCs/>
        </w:rPr>
      </w:pPr>
      <w:r w:rsidRPr="002927A7">
        <w:rPr>
          <w:b/>
          <w:bCs/>
          <w:color w:val="000000"/>
        </w:rPr>
        <w:t>монгольское иго</w:t>
      </w:r>
    </w:p>
    <w:p w14:paraId="297667B9" w14:textId="77777777" w:rsidR="00B13305" w:rsidRDefault="00B13305" w:rsidP="00B13305">
      <w:pPr>
        <w:pStyle w:val="a4"/>
        <w:widowControl w:val="0"/>
        <w:numPr>
          <w:ilvl w:val="0"/>
          <w:numId w:val="6"/>
        </w:numPr>
        <w:shd w:val="clear" w:color="auto" w:fill="FFFFFF"/>
        <w:tabs>
          <w:tab w:val="left" w:pos="720"/>
          <w:tab w:val="left" w:pos="782"/>
          <w:tab w:val="left" w:pos="2774"/>
        </w:tabs>
        <w:spacing w:before="0" w:beforeAutospacing="0" w:after="0" w:afterAutospacing="0"/>
        <w:ind w:left="1440"/>
        <w:jc w:val="both"/>
      </w:pPr>
      <w:r>
        <w:rPr>
          <w:color w:val="000000"/>
        </w:rPr>
        <w:t>крепостное право</w:t>
      </w:r>
    </w:p>
    <w:p w14:paraId="3E75DFB3" w14:textId="77777777" w:rsidR="00B13305" w:rsidRDefault="00B13305" w:rsidP="00B13305">
      <w:pPr>
        <w:pStyle w:val="a4"/>
        <w:widowControl w:val="0"/>
        <w:numPr>
          <w:ilvl w:val="0"/>
          <w:numId w:val="6"/>
        </w:numPr>
        <w:shd w:val="clear" w:color="auto" w:fill="FFFFFF"/>
        <w:tabs>
          <w:tab w:val="left" w:pos="720"/>
          <w:tab w:val="left" w:pos="782"/>
          <w:tab w:val="left" w:pos="2774"/>
        </w:tabs>
        <w:spacing w:before="0" w:beforeAutospacing="0" w:after="0" w:afterAutospacing="0"/>
        <w:ind w:left="1440"/>
        <w:jc w:val="both"/>
      </w:pPr>
      <w:r>
        <w:rPr>
          <w:color w:val="000000"/>
        </w:rPr>
        <w:t>домашнее рабство</w:t>
      </w:r>
    </w:p>
    <w:p w14:paraId="4B13B868" w14:textId="77777777" w:rsidR="00B13305" w:rsidRDefault="00B13305" w:rsidP="00B13305">
      <w:pPr>
        <w:pStyle w:val="a4"/>
        <w:widowControl w:val="0"/>
        <w:numPr>
          <w:ilvl w:val="0"/>
          <w:numId w:val="6"/>
        </w:numPr>
        <w:shd w:val="clear" w:color="auto" w:fill="FFFFFF"/>
        <w:tabs>
          <w:tab w:val="left" w:pos="720"/>
          <w:tab w:val="left" w:pos="782"/>
          <w:tab w:val="left" w:pos="2774"/>
        </w:tabs>
        <w:spacing w:before="0" w:beforeAutospacing="0" w:after="0" w:afterAutospacing="0"/>
        <w:ind w:left="1440"/>
        <w:jc w:val="both"/>
      </w:pPr>
      <w:r>
        <w:rPr>
          <w:color w:val="000000"/>
        </w:rPr>
        <w:t>феодальный гнет</w:t>
      </w:r>
    </w:p>
    <w:p w14:paraId="4E965A94" w14:textId="77777777" w:rsidR="00B13305" w:rsidRDefault="00B13305" w:rsidP="00B13305">
      <w:pPr>
        <w:pStyle w:val="a4"/>
        <w:widowControl w:val="0"/>
        <w:shd w:val="clear" w:color="auto" w:fill="FFFFFF"/>
        <w:spacing w:before="0" w:beforeAutospacing="0" w:after="0" w:afterAutospacing="0"/>
        <w:jc w:val="both"/>
      </w:pPr>
      <w:r>
        <w:t> </w:t>
      </w:r>
    </w:p>
    <w:p w14:paraId="791DAFB6" w14:textId="77777777" w:rsidR="00B13305" w:rsidRDefault="00B13305" w:rsidP="00B13305">
      <w:pPr>
        <w:pStyle w:val="a4"/>
        <w:widowControl w:val="0"/>
        <w:shd w:val="clear" w:color="auto" w:fill="FFFFFF"/>
        <w:spacing w:before="0" w:beforeAutospacing="0" w:after="0" w:afterAutospacing="0"/>
        <w:jc w:val="both"/>
      </w:pPr>
      <w:r>
        <w:rPr>
          <w:color w:val="000000"/>
        </w:rPr>
        <w:t>4. Ежегодные записи исторических событий в XI - XVII вв. назывались</w:t>
      </w:r>
    </w:p>
    <w:p w14:paraId="02EAD20E" w14:textId="77777777" w:rsidR="00B13305" w:rsidRDefault="00B13305" w:rsidP="00B13305">
      <w:pPr>
        <w:pStyle w:val="a4"/>
        <w:widowControl w:val="0"/>
        <w:numPr>
          <w:ilvl w:val="0"/>
          <w:numId w:val="7"/>
        </w:numPr>
        <w:shd w:val="clear" w:color="auto" w:fill="FFFFFF"/>
        <w:tabs>
          <w:tab w:val="left" w:pos="720"/>
          <w:tab w:val="left" w:pos="917"/>
          <w:tab w:val="left" w:pos="2861"/>
        </w:tabs>
        <w:spacing w:before="0" w:beforeAutospacing="0" w:after="0" w:afterAutospacing="0"/>
        <w:ind w:left="1440"/>
        <w:jc w:val="both"/>
      </w:pPr>
      <w:r>
        <w:rPr>
          <w:color w:val="000000"/>
        </w:rPr>
        <w:t>поучениями</w:t>
      </w:r>
    </w:p>
    <w:p w14:paraId="05891D29" w14:textId="77777777" w:rsidR="00B13305" w:rsidRDefault="00B13305" w:rsidP="00B13305">
      <w:pPr>
        <w:pStyle w:val="a4"/>
        <w:widowControl w:val="0"/>
        <w:numPr>
          <w:ilvl w:val="0"/>
          <w:numId w:val="7"/>
        </w:numPr>
        <w:shd w:val="clear" w:color="auto" w:fill="FFFFFF"/>
        <w:tabs>
          <w:tab w:val="left" w:pos="720"/>
          <w:tab w:val="left" w:pos="917"/>
          <w:tab w:val="left" w:pos="2861"/>
        </w:tabs>
        <w:spacing w:before="0" w:beforeAutospacing="0" w:after="0" w:afterAutospacing="0"/>
        <w:ind w:left="1440"/>
        <w:jc w:val="both"/>
      </w:pPr>
      <w:r>
        <w:rPr>
          <w:color w:val="000000"/>
        </w:rPr>
        <w:t>житиями</w:t>
      </w:r>
    </w:p>
    <w:p w14:paraId="7830589A" w14:textId="77777777" w:rsidR="00B13305" w:rsidRDefault="00B13305" w:rsidP="00B13305">
      <w:pPr>
        <w:pStyle w:val="a4"/>
        <w:widowControl w:val="0"/>
        <w:numPr>
          <w:ilvl w:val="0"/>
          <w:numId w:val="7"/>
        </w:numPr>
        <w:shd w:val="clear" w:color="auto" w:fill="FFFFFF"/>
        <w:tabs>
          <w:tab w:val="left" w:pos="720"/>
          <w:tab w:val="left" w:pos="917"/>
          <w:tab w:val="left" w:pos="2861"/>
        </w:tabs>
        <w:spacing w:before="0" w:beforeAutospacing="0" w:after="0" w:afterAutospacing="0"/>
        <w:ind w:left="1440"/>
        <w:jc w:val="both"/>
      </w:pPr>
      <w:r>
        <w:rPr>
          <w:color w:val="000000"/>
        </w:rPr>
        <w:t>былинами</w:t>
      </w:r>
    </w:p>
    <w:p w14:paraId="71C4114E" w14:textId="77777777" w:rsidR="00B13305" w:rsidRPr="002927A7" w:rsidRDefault="00B13305" w:rsidP="00B13305">
      <w:pPr>
        <w:pStyle w:val="a4"/>
        <w:widowControl w:val="0"/>
        <w:numPr>
          <w:ilvl w:val="0"/>
          <w:numId w:val="7"/>
        </w:numPr>
        <w:shd w:val="clear" w:color="auto" w:fill="FFFFFF"/>
        <w:tabs>
          <w:tab w:val="left" w:pos="720"/>
          <w:tab w:val="left" w:pos="917"/>
          <w:tab w:val="left" w:pos="2861"/>
        </w:tabs>
        <w:spacing w:before="0" w:beforeAutospacing="0" w:after="0" w:afterAutospacing="0"/>
        <w:ind w:left="1440"/>
        <w:jc w:val="both"/>
        <w:rPr>
          <w:b/>
          <w:bCs/>
        </w:rPr>
      </w:pPr>
      <w:r w:rsidRPr="002927A7">
        <w:rPr>
          <w:b/>
          <w:bCs/>
          <w:color w:val="000000"/>
        </w:rPr>
        <w:t>летописями</w:t>
      </w:r>
    </w:p>
    <w:p w14:paraId="09D8DAB2" w14:textId="77777777" w:rsidR="00B13305" w:rsidRDefault="00B13305" w:rsidP="00B13305">
      <w:pPr>
        <w:pStyle w:val="a4"/>
        <w:widowControl w:val="0"/>
        <w:shd w:val="clear" w:color="auto" w:fill="FFFFFF"/>
        <w:tabs>
          <w:tab w:val="left" w:pos="708"/>
          <w:tab w:val="left" w:pos="917"/>
          <w:tab w:val="left" w:pos="2861"/>
        </w:tabs>
        <w:spacing w:before="0" w:beforeAutospacing="0" w:after="0" w:afterAutospacing="0"/>
        <w:ind w:left="360"/>
        <w:jc w:val="both"/>
      </w:pPr>
      <w:r>
        <w:t> </w:t>
      </w:r>
    </w:p>
    <w:p w14:paraId="5F4A8DCB" w14:textId="77777777" w:rsidR="00B13305" w:rsidRDefault="00B13305" w:rsidP="00B13305">
      <w:pPr>
        <w:pStyle w:val="a4"/>
        <w:widowControl w:val="0"/>
        <w:shd w:val="clear" w:color="auto" w:fill="FFFFFF"/>
        <w:spacing w:before="0" w:beforeAutospacing="0" w:after="0" w:afterAutospacing="0"/>
        <w:ind w:right="-39"/>
        <w:jc w:val="both"/>
      </w:pPr>
      <w:r>
        <w:rPr>
          <w:color w:val="000000"/>
        </w:rPr>
        <w:t>5.  Ордынская грамота на право владения княжеством называлась</w:t>
      </w:r>
    </w:p>
    <w:p w14:paraId="4A2E8840" w14:textId="77777777" w:rsidR="00B13305" w:rsidRDefault="00B13305" w:rsidP="00B13305">
      <w:pPr>
        <w:pStyle w:val="a4"/>
        <w:widowControl w:val="0"/>
        <w:numPr>
          <w:ilvl w:val="0"/>
          <w:numId w:val="8"/>
        </w:numPr>
        <w:shd w:val="clear" w:color="auto" w:fill="FFFFFF"/>
        <w:tabs>
          <w:tab w:val="left" w:pos="720"/>
        </w:tabs>
        <w:spacing w:before="0" w:beforeAutospacing="0" w:after="0" w:afterAutospacing="0"/>
        <w:ind w:left="1440" w:right="-39"/>
        <w:jc w:val="both"/>
      </w:pPr>
      <w:r>
        <w:rPr>
          <w:color w:val="000000"/>
        </w:rPr>
        <w:t>баскак</w:t>
      </w:r>
    </w:p>
    <w:p w14:paraId="762DE17A" w14:textId="77777777" w:rsidR="00B13305" w:rsidRDefault="00B13305" w:rsidP="00B13305">
      <w:pPr>
        <w:pStyle w:val="a4"/>
        <w:widowControl w:val="0"/>
        <w:numPr>
          <w:ilvl w:val="0"/>
          <w:numId w:val="8"/>
        </w:numPr>
        <w:shd w:val="clear" w:color="auto" w:fill="FFFFFF"/>
        <w:tabs>
          <w:tab w:val="left" w:pos="720"/>
        </w:tabs>
        <w:spacing w:before="0" w:beforeAutospacing="0" w:after="0" w:afterAutospacing="0"/>
        <w:ind w:left="1440" w:right="-39"/>
        <w:jc w:val="both"/>
      </w:pPr>
      <w:r>
        <w:rPr>
          <w:color w:val="000000"/>
        </w:rPr>
        <w:t>ясак</w:t>
      </w:r>
    </w:p>
    <w:p w14:paraId="59300A8B" w14:textId="77777777" w:rsidR="00B13305" w:rsidRPr="002927A7" w:rsidRDefault="00B13305" w:rsidP="00B13305">
      <w:pPr>
        <w:pStyle w:val="a4"/>
        <w:widowControl w:val="0"/>
        <w:numPr>
          <w:ilvl w:val="0"/>
          <w:numId w:val="8"/>
        </w:numPr>
        <w:shd w:val="clear" w:color="auto" w:fill="FFFFFF"/>
        <w:tabs>
          <w:tab w:val="left" w:pos="720"/>
        </w:tabs>
        <w:spacing w:before="0" w:beforeAutospacing="0" w:after="0" w:afterAutospacing="0"/>
        <w:ind w:left="1440" w:right="-39"/>
        <w:jc w:val="both"/>
        <w:rPr>
          <w:b/>
          <w:bCs/>
        </w:rPr>
      </w:pPr>
      <w:r w:rsidRPr="002927A7">
        <w:rPr>
          <w:b/>
          <w:bCs/>
          <w:color w:val="000000"/>
        </w:rPr>
        <w:t>ярлык</w:t>
      </w:r>
    </w:p>
    <w:p w14:paraId="23114ED7" w14:textId="77777777" w:rsidR="00B13305" w:rsidRDefault="00B13305" w:rsidP="00B13305">
      <w:pPr>
        <w:pStyle w:val="a4"/>
        <w:widowControl w:val="0"/>
        <w:numPr>
          <w:ilvl w:val="0"/>
          <w:numId w:val="8"/>
        </w:numPr>
        <w:shd w:val="clear" w:color="auto" w:fill="FFFFFF"/>
        <w:tabs>
          <w:tab w:val="left" w:pos="720"/>
        </w:tabs>
        <w:spacing w:before="0" w:beforeAutospacing="0" w:after="0" w:afterAutospacing="0"/>
        <w:ind w:left="1440" w:right="-39"/>
        <w:jc w:val="both"/>
      </w:pPr>
      <w:r>
        <w:rPr>
          <w:color w:val="000000"/>
        </w:rPr>
        <w:t>ярмо</w:t>
      </w:r>
    </w:p>
    <w:p w14:paraId="76E9DC63" w14:textId="77777777" w:rsidR="00036BB7" w:rsidRDefault="00036BB7" w:rsidP="00036BB7">
      <w:pPr>
        <w:pStyle w:val="a4"/>
        <w:widowControl w:val="0"/>
        <w:shd w:val="clear" w:color="auto" w:fill="FFFFFF"/>
        <w:spacing w:before="0" w:beforeAutospacing="0" w:after="0" w:afterAutospacing="0"/>
        <w:ind w:left="28" w:right="2268"/>
      </w:pPr>
      <w:r>
        <w:t> </w:t>
      </w:r>
    </w:p>
    <w:p w14:paraId="04B8AEFD" w14:textId="77777777" w:rsidR="00036BB7" w:rsidRDefault="00036BB7" w:rsidP="00036BB7">
      <w:pPr>
        <w:autoSpaceDE w:val="0"/>
        <w:autoSpaceDN w:val="0"/>
        <w:adjustRightInd w:val="0"/>
        <w:spacing w:after="0" w:line="240" w:lineRule="auto"/>
        <w:rPr>
          <w:rFonts w:ascii="Times New Roman" w:hAnsi="Times New Roman" w:cs="Times New Roman"/>
          <w:sz w:val="24"/>
          <w:szCs w:val="24"/>
        </w:rPr>
      </w:pPr>
    </w:p>
    <w:p w14:paraId="3C1DDE7A" w14:textId="77777777" w:rsidR="00036BB7" w:rsidRPr="002F6209" w:rsidRDefault="00036BB7" w:rsidP="00036BB7">
      <w:pPr>
        <w:autoSpaceDE w:val="0"/>
        <w:autoSpaceDN w:val="0"/>
        <w:adjustRightInd w:val="0"/>
        <w:spacing w:after="0" w:line="240" w:lineRule="auto"/>
        <w:rPr>
          <w:rFonts w:ascii="TimesNewRoman" w:hAnsi="TimesNewRoman" w:cs="TimesNewRoman"/>
          <w:sz w:val="25"/>
          <w:szCs w:val="19"/>
        </w:rPr>
      </w:pPr>
      <w:r>
        <w:rPr>
          <w:rFonts w:ascii="Times New Roman" w:hAnsi="Times New Roman" w:cs="Times New Roman"/>
          <w:sz w:val="24"/>
          <w:szCs w:val="24"/>
        </w:rPr>
        <w:t>6</w:t>
      </w:r>
      <w:r w:rsidRPr="00142CA2">
        <w:rPr>
          <w:rFonts w:ascii="Times New Roman" w:hAnsi="Times New Roman" w:cs="Times New Roman"/>
          <w:sz w:val="24"/>
          <w:szCs w:val="24"/>
        </w:rPr>
        <w:t xml:space="preserve">. </w:t>
      </w:r>
      <w:r w:rsidRPr="002F6209">
        <w:rPr>
          <w:rFonts w:ascii="TimesNewRoman" w:hAnsi="TimesNewRoman" w:cs="TimesNewRoman"/>
          <w:sz w:val="24"/>
          <w:szCs w:val="24"/>
        </w:rPr>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w:t>
      </w:r>
    </w:p>
    <w:p w14:paraId="29F1799A" w14:textId="4B089983" w:rsidR="00F805C9" w:rsidRDefault="00F805C9" w:rsidP="00F805C9">
      <w:pPr>
        <w:pStyle w:val="docdata"/>
        <w:widowControl w:val="0"/>
        <w:shd w:val="clear" w:color="auto" w:fill="FFFFFF"/>
        <w:tabs>
          <w:tab w:val="left" w:pos="259"/>
          <w:tab w:val="left" w:pos="708"/>
        </w:tabs>
        <w:spacing w:before="0" w:beforeAutospacing="0" w:after="0" w:afterAutospacing="0"/>
        <w:ind w:left="1416"/>
        <w:jc w:val="both"/>
      </w:pPr>
      <w:r>
        <w:rPr>
          <w:color w:val="000000"/>
        </w:rPr>
        <w:t>а) реформы Петра I</w:t>
      </w:r>
    </w:p>
    <w:p w14:paraId="2FD2BF58" w14:textId="77777777" w:rsidR="00F805C9" w:rsidRDefault="00F805C9" w:rsidP="00F805C9">
      <w:pPr>
        <w:pStyle w:val="a4"/>
        <w:widowControl w:val="0"/>
        <w:shd w:val="clear" w:color="auto" w:fill="FFFFFF"/>
        <w:tabs>
          <w:tab w:val="left" w:pos="259"/>
          <w:tab w:val="left" w:pos="708"/>
        </w:tabs>
        <w:spacing w:before="0" w:beforeAutospacing="0" w:after="0" w:afterAutospacing="0"/>
        <w:ind w:left="1416"/>
        <w:jc w:val="both"/>
      </w:pPr>
      <w:r>
        <w:rPr>
          <w:color w:val="000000"/>
        </w:rPr>
        <w:t>б) опричнина</w:t>
      </w:r>
    </w:p>
    <w:p w14:paraId="430367DD" w14:textId="77777777" w:rsidR="00F805C9" w:rsidRDefault="00F805C9" w:rsidP="00F805C9">
      <w:pPr>
        <w:pStyle w:val="a4"/>
        <w:widowControl w:val="0"/>
        <w:shd w:val="clear" w:color="auto" w:fill="FFFFFF"/>
        <w:tabs>
          <w:tab w:val="left" w:pos="259"/>
          <w:tab w:val="left" w:pos="708"/>
        </w:tabs>
        <w:spacing w:before="0" w:beforeAutospacing="0" w:after="0" w:afterAutospacing="0"/>
        <w:ind w:left="1416"/>
        <w:jc w:val="both"/>
      </w:pPr>
      <w:r>
        <w:rPr>
          <w:color w:val="000000"/>
        </w:rPr>
        <w:t>в) окончание татаро-монгольского ига</w:t>
      </w:r>
    </w:p>
    <w:p w14:paraId="74B45B67" w14:textId="77777777" w:rsidR="00F805C9" w:rsidRDefault="00F805C9" w:rsidP="00F805C9">
      <w:pPr>
        <w:pStyle w:val="a4"/>
        <w:widowControl w:val="0"/>
        <w:shd w:val="clear" w:color="auto" w:fill="FFFFFF"/>
        <w:tabs>
          <w:tab w:val="left" w:pos="259"/>
          <w:tab w:val="left" w:pos="708"/>
        </w:tabs>
        <w:spacing w:before="0" w:beforeAutospacing="0" w:after="0" w:afterAutospacing="0"/>
        <w:ind w:left="1416"/>
        <w:jc w:val="both"/>
      </w:pPr>
      <w:r>
        <w:rPr>
          <w:color w:val="000000"/>
        </w:rPr>
        <w:t>г) Смутное время</w:t>
      </w:r>
    </w:p>
    <w:p w14:paraId="3FF5434B" w14:textId="7AFA579E" w:rsidR="00036BB7" w:rsidRDefault="00036BB7" w:rsidP="00036BB7">
      <w:pPr>
        <w:spacing w:line="240" w:lineRule="auto"/>
        <w:contextualSpacing/>
        <w:rPr>
          <w:rFonts w:ascii="Times New Roman" w:hAnsi="Times New Roman" w:cs="Times New Roman"/>
          <w:sz w:val="24"/>
          <w:szCs w:val="24"/>
        </w:rPr>
      </w:pPr>
    </w:p>
    <w:p w14:paraId="3F236ED6" w14:textId="70AC6E02" w:rsidR="00036BB7" w:rsidRDefault="002927A7" w:rsidP="00036B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в, б, г, а</w:t>
      </w:r>
    </w:p>
    <w:p w14:paraId="0484FDB9" w14:textId="77777777" w:rsidR="00036BB7" w:rsidRDefault="00036BB7" w:rsidP="00036BB7">
      <w:pPr>
        <w:spacing w:line="240" w:lineRule="auto"/>
        <w:contextualSpacing/>
        <w:rPr>
          <w:rFonts w:ascii="Times New Roman" w:hAnsi="Times New Roman" w:cs="Times New Roman"/>
          <w:sz w:val="24"/>
          <w:szCs w:val="24"/>
        </w:rPr>
      </w:pPr>
    </w:p>
    <w:p w14:paraId="7D0660D8" w14:textId="0E0C1A08" w:rsidR="00036BB7" w:rsidRPr="002F6209" w:rsidRDefault="00036BB7" w:rsidP="00036B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142CA2">
        <w:rPr>
          <w:rFonts w:ascii="Times New Roman" w:hAnsi="Times New Roman" w:cs="Times New Roman"/>
          <w:sz w:val="24"/>
          <w:szCs w:val="24"/>
        </w:rPr>
        <w:t xml:space="preserve">. </w:t>
      </w:r>
      <w:r w:rsidRPr="002F6209">
        <w:rPr>
          <w:rFonts w:ascii="Times New Roman" w:hAnsi="Times New Roman" w:cs="Times New Roman"/>
          <w:sz w:val="24"/>
          <w:szCs w:val="24"/>
        </w:rPr>
        <w:t xml:space="preserve">Установите соответствие между событиями и </w:t>
      </w:r>
      <w:r w:rsidR="0083025A">
        <w:rPr>
          <w:rFonts w:ascii="Times New Roman" w:hAnsi="Times New Roman" w:cs="Times New Roman"/>
          <w:sz w:val="24"/>
          <w:szCs w:val="24"/>
        </w:rPr>
        <w:t>фактами</w:t>
      </w:r>
      <w:r w:rsidRPr="002F6209">
        <w:rPr>
          <w:rFonts w:ascii="Times New Roman" w:hAnsi="Times New Roman" w:cs="Times New Roman"/>
          <w:sz w:val="24"/>
          <w:szCs w:val="24"/>
        </w:rPr>
        <w:t>: к каждой позиции</w:t>
      </w:r>
    </w:p>
    <w:p w14:paraId="78BE38F9" w14:textId="77777777" w:rsidR="00036BB7" w:rsidRPr="002F6209" w:rsidRDefault="00036BB7" w:rsidP="00036BB7">
      <w:pPr>
        <w:autoSpaceDE w:val="0"/>
        <w:autoSpaceDN w:val="0"/>
        <w:adjustRightInd w:val="0"/>
        <w:spacing w:after="0" w:line="240" w:lineRule="auto"/>
        <w:rPr>
          <w:rFonts w:ascii="Times New Roman" w:hAnsi="Times New Roman" w:cs="Times New Roman"/>
          <w:sz w:val="24"/>
          <w:szCs w:val="24"/>
        </w:rPr>
      </w:pPr>
      <w:r w:rsidRPr="002F6209">
        <w:rPr>
          <w:rFonts w:ascii="Times New Roman" w:hAnsi="Times New Roman" w:cs="Times New Roman"/>
          <w:sz w:val="24"/>
          <w:szCs w:val="24"/>
        </w:rPr>
        <w:t>первого столбца подберите соответствующую позицию из второго столбца.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036BB7" w:rsidRPr="0083025A" w14:paraId="7E404F4F" w14:textId="77777777" w:rsidTr="0083025A">
        <w:tc>
          <w:tcPr>
            <w:tcW w:w="4691" w:type="dxa"/>
          </w:tcPr>
          <w:p w14:paraId="349CA810" w14:textId="77777777" w:rsidR="00036BB7" w:rsidRPr="0083025A" w:rsidRDefault="00036BB7" w:rsidP="008B2E68">
            <w:pPr>
              <w:contextualSpacing/>
              <w:jc w:val="center"/>
              <w:rPr>
                <w:rFonts w:ascii="Times New Roman" w:hAnsi="Times New Roman" w:cs="Times New Roman"/>
                <w:sz w:val="24"/>
                <w:szCs w:val="24"/>
              </w:rPr>
            </w:pPr>
            <w:r w:rsidRPr="0083025A">
              <w:rPr>
                <w:rFonts w:ascii="Times New Roman" w:hAnsi="Times New Roman" w:cs="Times New Roman"/>
                <w:sz w:val="24"/>
                <w:szCs w:val="24"/>
              </w:rPr>
              <w:t>СОБЫТИЯ</w:t>
            </w:r>
          </w:p>
        </w:tc>
        <w:tc>
          <w:tcPr>
            <w:tcW w:w="4664" w:type="dxa"/>
          </w:tcPr>
          <w:p w14:paraId="78E82E2C" w14:textId="77777777" w:rsidR="00036BB7" w:rsidRPr="0083025A" w:rsidRDefault="00036BB7" w:rsidP="008B2E68">
            <w:pPr>
              <w:contextualSpacing/>
              <w:jc w:val="center"/>
              <w:rPr>
                <w:rFonts w:ascii="Times New Roman" w:hAnsi="Times New Roman" w:cs="Times New Roman"/>
                <w:sz w:val="24"/>
                <w:szCs w:val="24"/>
              </w:rPr>
            </w:pPr>
            <w:r w:rsidRPr="0083025A">
              <w:rPr>
                <w:rFonts w:ascii="Times New Roman" w:hAnsi="Times New Roman" w:cs="Times New Roman"/>
                <w:sz w:val="24"/>
                <w:szCs w:val="24"/>
              </w:rPr>
              <w:t>ГОДЫ</w:t>
            </w:r>
          </w:p>
        </w:tc>
      </w:tr>
      <w:tr w:rsidR="0083025A" w:rsidRPr="0083025A" w14:paraId="4A1CA93B" w14:textId="77777777" w:rsidTr="0083025A">
        <w:tc>
          <w:tcPr>
            <w:tcW w:w="4691" w:type="dxa"/>
          </w:tcPr>
          <w:p w14:paraId="042F7753" w14:textId="62C6C545" w:rsidR="0083025A" w:rsidRPr="0083025A" w:rsidRDefault="0083025A" w:rsidP="0083025A">
            <w:pPr>
              <w:contextualSpacing/>
              <w:rPr>
                <w:rFonts w:ascii="Times New Roman" w:hAnsi="Times New Roman" w:cs="Times New Roman"/>
                <w:sz w:val="24"/>
                <w:szCs w:val="24"/>
              </w:rPr>
            </w:pPr>
            <w:r w:rsidRPr="0083025A">
              <w:rPr>
                <w:rFonts w:ascii="Times New Roman" w:hAnsi="Times New Roman" w:cs="Times New Roman"/>
                <w:color w:val="000000"/>
                <w:sz w:val="24"/>
                <w:szCs w:val="24"/>
              </w:rPr>
              <w:t>А) реформы Петра Великого</w:t>
            </w:r>
          </w:p>
        </w:tc>
        <w:tc>
          <w:tcPr>
            <w:tcW w:w="4664" w:type="dxa"/>
          </w:tcPr>
          <w:p w14:paraId="2C0154BD" w14:textId="6D52234B" w:rsidR="0083025A" w:rsidRPr="0083025A" w:rsidRDefault="0083025A" w:rsidP="0083025A">
            <w:pPr>
              <w:contextualSpacing/>
              <w:rPr>
                <w:rFonts w:ascii="Times New Roman" w:hAnsi="Times New Roman" w:cs="Times New Roman"/>
                <w:sz w:val="24"/>
                <w:szCs w:val="24"/>
              </w:rPr>
            </w:pPr>
            <w:r w:rsidRPr="0083025A">
              <w:rPr>
                <w:rFonts w:ascii="Times New Roman" w:hAnsi="Times New Roman" w:cs="Times New Roman"/>
                <w:color w:val="000000"/>
                <w:sz w:val="24"/>
                <w:szCs w:val="24"/>
              </w:rPr>
              <w:t>1)  восстание на броненосце «Князь Потёмкин Таврический»</w:t>
            </w:r>
          </w:p>
        </w:tc>
      </w:tr>
      <w:tr w:rsidR="0083025A" w:rsidRPr="0083025A" w14:paraId="6C364A6E" w14:textId="77777777" w:rsidTr="0083025A">
        <w:tc>
          <w:tcPr>
            <w:tcW w:w="4691" w:type="dxa"/>
          </w:tcPr>
          <w:p w14:paraId="48951CB7" w14:textId="7E8AD9A7" w:rsidR="0083025A" w:rsidRPr="0083025A" w:rsidRDefault="0083025A" w:rsidP="0083025A">
            <w:pPr>
              <w:contextualSpacing/>
              <w:rPr>
                <w:rFonts w:ascii="Times New Roman" w:hAnsi="Times New Roman" w:cs="Times New Roman"/>
                <w:sz w:val="24"/>
                <w:szCs w:val="24"/>
              </w:rPr>
            </w:pPr>
            <w:r w:rsidRPr="0083025A">
              <w:rPr>
                <w:rFonts w:ascii="Times New Roman" w:hAnsi="Times New Roman" w:cs="Times New Roman"/>
                <w:color w:val="000000"/>
                <w:sz w:val="24"/>
                <w:szCs w:val="24"/>
              </w:rPr>
              <w:t>Б) церковный раскол</w:t>
            </w:r>
          </w:p>
        </w:tc>
        <w:tc>
          <w:tcPr>
            <w:tcW w:w="4664" w:type="dxa"/>
          </w:tcPr>
          <w:p w14:paraId="1B7B81FB" w14:textId="0320DC07" w:rsidR="0083025A" w:rsidRPr="0083025A" w:rsidRDefault="0083025A" w:rsidP="0083025A">
            <w:pPr>
              <w:contextualSpacing/>
              <w:rPr>
                <w:rFonts w:ascii="Times New Roman" w:hAnsi="Times New Roman" w:cs="Times New Roman"/>
                <w:sz w:val="24"/>
                <w:szCs w:val="24"/>
              </w:rPr>
            </w:pPr>
            <w:r w:rsidRPr="0083025A">
              <w:rPr>
                <w:rFonts w:ascii="Times New Roman" w:hAnsi="Times New Roman" w:cs="Times New Roman"/>
                <w:color w:val="000000"/>
                <w:sz w:val="24"/>
                <w:szCs w:val="24"/>
              </w:rPr>
              <w:t xml:space="preserve">2)  истребление в Твери отряда </w:t>
            </w:r>
            <w:proofErr w:type="spellStart"/>
            <w:r w:rsidRPr="0083025A">
              <w:rPr>
                <w:rFonts w:ascii="Times New Roman" w:hAnsi="Times New Roman" w:cs="Times New Roman"/>
                <w:color w:val="000000"/>
                <w:sz w:val="24"/>
                <w:szCs w:val="24"/>
              </w:rPr>
              <w:t>Чолхана</w:t>
            </w:r>
            <w:proofErr w:type="spellEnd"/>
          </w:p>
        </w:tc>
      </w:tr>
      <w:tr w:rsidR="0083025A" w:rsidRPr="0083025A" w14:paraId="47B13594" w14:textId="77777777" w:rsidTr="0083025A">
        <w:tc>
          <w:tcPr>
            <w:tcW w:w="4691" w:type="dxa"/>
          </w:tcPr>
          <w:p w14:paraId="79D24C67" w14:textId="2FCCE9F5" w:rsidR="0083025A" w:rsidRPr="0083025A" w:rsidRDefault="0083025A" w:rsidP="0083025A">
            <w:pPr>
              <w:contextualSpacing/>
              <w:rPr>
                <w:rFonts w:ascii="Times New Roman" w:hAnsi="Times New Roman" w:cs="Times New Roman"/>
                <w:sz w:val="24"/>
                <w:szCs w:val="24"/>
              </w:rPr>
            </w:pPr>
            <w:r w:rsidRPr="0083025A">
              <w:rPr>
                <w:rFonts w:ascii="Times New Roman" w:hAnsi="Times New Roman" w:cs="Times New Roman"/>
                <w:color w:val="000000"/>
                <w:sz w:val="24"/>
                <w:szCs w:val="24"/>
              </w:rPr>
              <w:t>В) ордынское владычество над Русью</w:t>
            </w:r>
          </w:p>
        </w:tc>
        <w:tc>
          <w:tcPr>
            <w:tcW w:w="4664" w:type="dxa"/>
          </w:tcPr>
          <w:p w14:paraId="13CA01BC" w14:textId="1EA59BB0" w:rsidR="0083025A" w:rsidRPr="0083025A" w:rsidRDefault="0083025A" w:rsidP="0083025A">
            <w:pPr>
              <w:contextualSpacing/>
              <w:rPr>
                <w:rFonts w:ascii="Times New Roman" w:hAnsi="Times New Roman" w:cs="Times New Roman"/>
                <w:sz w:val="24"/>
                <w:szCs w:val="24"/>
              </w:rPr>
            </w:pPr>
            <w:r w:rsidRPr="0083025A">
              <w:rPr>
                <w:rFonts w:ascii="Times New Roman" w:hAnsi="Times New Roman" w:cs="Times New Roman"/>
                <w:color w:val="000000"/>
                <w:sz w:val="24"/>
                <w:szCs w:val="24"/>
              </w:rPr>
              <w:t>3)  учреждение Святейшего Синода</w:t>
            </w:r>
          </w:p>
        </w:tc>
      </w:tr>
      <w:tr w:rsidR="0083025A" w:rsidRPr="0083025A" w14:paraId="56B20813" w14:textId="77777777" w:rsidTr="0083025A">
        <w:tc>
          <w:tcPr>
            <w:tcW w:w="4691" w:type="dxa"/>
          </w:tcPr>
          <w:p w14:paraId="74615604" w14:textId="63383372" w:rsidR="0083025A" w:rsidRPr="0083025A" w:rsidRDefault="0083025A" w:rsidP="0083025A">
            <w:pPr>
              <w:contextualSpacing/>
              <w:rPr>
                <w:rFonts w:ascii="Times New Roman" w:hAnsi="Times New Roman" w:cs="Times New Roman"/>
                <w:sz w:val="24"/>
                <w:szCs w:val="24"/>
              </w:rPr>
            </w:pPr>
            <w:r w:rsidRPr="0083025A">
              <w:rPr>
                <w:rFonts w:ascii="Times New Roman" w:hAnsi="Times New Roman" w:cs="Times New Roman"/>
                <w:color w:val="000000"/>
                <w:sz w:val="24"/>
                <w:szCs w:val="24"/>
              </w:rPr>
              <w:t>Г) установление советской власти</w:t>
            </w:r>
          </w:p>
        </w:tc>
        <w:tc>
          <w:tcPr>
            <w:tcW w:w="4664" w:type="dxa"/>
          </w:tcPr>
          <w:p w14:paraId="552DBCD5" w14:textId="525269AF" w:rsidR="0083025A" w:rsidRPr="0083025A" w:rsidRDefault="0083025A" w:rsidP="0083025A">
            <w:pPr>
              <w:contextualSpacing/>
              <w:rPr>
                <w:rFonts w:ascii="Times New Roman" w:hAnsi="Times New Roman" w:cs="Times New Roman"/>
                <w:sz w:val="24"/>
                <w:szCs w:val="24"/>
              </w:rPr>
            </w:pPr>
            <w:r w:rsidRPr="0083025A">
              <w:rPr>
                <w:rFonts w:ascii="Times New Roman" w:hAnsi="Times New Roman" w:cs="Times New Roman"/>
                <w:color w:val="000000"/>
                <w:sz w:val="24"/>
                <w:szCs w:val="24"/>
              </w:rPr>
              <w:t>4)  выступление юнкеров в Москве</w:t>
            </w:r>
          </w:p>
        </w:tc>
      </w:tr>
      <w:tr w:rsidR="0083025A" w:rsidRPr="0083025A" w14:paraId="63E518F4" w14:textId="77777777" w:rsidTr="0083025A">
        <w:tc>
          <w:tcPr>
            <w:tcW w:w="4691" w:type="dxa"/>
          </w:tcPr>
          <w:p w14:paraId="06ECB2CC" w14:textId="77777777" w:rsidR="0083025A" w:rsidRPr="0083025A" w:rsidRDefault="0083025A" w:rsidP="0083025A">
            <w:pPr>
              <w:contextualSpacing/>
              <w:rPr>
                <w:rFonts w:ascii="Times New Roman" w:hAnsi="Times New Roman" w:cs="Times New Roman"/>
                <w:sz w:val="24"/>
                <w:szCs w:val="24"/>
              </w:rPr>
            </w:pPr>
          </w:p>
        </w:tc>
        <w:tc>
          <w:tcPr>
            <w:tcW w:w="4664" w:type="dxa"/>
          </w:tcPr>
          <w:p w14:paraId="4193F32F" w14:textId="3EAD38A3" w:rsidR="0083025A" w:rsidRPr="0083025A" w:rsidRDefault="0083025A" w:rsidP="0083025A">
            <w:pPr>
              <w:contextualSpacing/>
              <w:rPr>
                <w:rFonts w:ascii="Times New Roman" w:hAnsi="Times New Roman" w:cs="Times New Roman"/>
                <w:sz w:val="24"/>
                <w:szCs w:val="24"/>
              </w:rPr>
            </w:pPr>
            <w:r w:rsidRPr="0083025A">
              <w:rPr>
                <w:rFonts w:ascii="Times New Roman" w:hAnsi="Times New Roman" w:cs="Times New Roman"/>
                <w:color w:val="000000"/>
                <w:sz w:val="24"/>
                <w:szCs w:val="24"/>
              </w:rPr>
              <w:t>5)  ссылка боярыни Морозовой</w:t>
            </w:r>
          </w:p>
        </w:tc>
      </w:tr>
      <w:tr w:rsidR="0083025A" w:rsidRPr="0083025A" w14:paraId="3B68A3DF" w14:textId="77777777" w:rsidTr="0083025A">
        <w:tc>
          <w:tcPr>
            <w:tcW w:w="4691" w:type="dxa"/>
          </w:tcPr>
          <w:p w14:paraId="66FB4266" w14:textId="77777777" w:rsidR="0083025A" w:rsidRPr="0083025A" w:rsidRDefault="0083025A" w:rsidP="0083025A">
            <w:pPr>
              <w:contextualSpacing/>
              <w:rPr>
                <w:rFonts w:ascii="Times New Roman" w:hAnsi="Times New Roman" w:cs="Times New Roman"/>
                <w:sz w:val="24"/>
                <w:szCs w:val="24"/>
              </w:rPr>
            </w:pPr>
          </w:p>
        </w:tc>
        <w:tc>
          <w:tcPr>
            <w:tcW w:w="4664" w:type="dxa"/>
          </w:tcPr>
          <w:p w14:paraId="502F2343" w14:textId="1662ABCB" w:rsidR="0083025A" w:rsidRPr="0083025A" w:rsidRDefault="0083025A" w:rsidP="0083025A">
            <w:pPr>
              <w:contextualSpacing/>
              <w:rPr>
                <w:rFonts w:ascii="Times New Roman" w:hAnsi="Times New Roman" w:cs="Times New Roman"/>
                <w:sz w:val="24"/>
                <w:szCs w:val="24"/>
              </w:rPr>
            </w:pPr>
            <w:r w:rsidRPr="0083025A">
              <w:rPr>
                <w:rFonts w:ascii="Times New Roman" w:hAnsi="Times New Roman" w:cs="Times New Roman"/>
                <w:color w:val="000000"/>
                <w:sz w:val="24"/>
                <w:szCs w:val="24"/>
              </w:rPr>
              <w:t>6)  принятие «Устава о резах»</w:t>
            </w:r>
          </w:p>
        </w:tc>
      </w:tr>
    </w:tbl>
    <w:p w14:paraId="38637662" w14:textId="77777777" w:rsidR="00036BB7" w:rsidRPr="00142CA2" w:rsidRDefault="00036BB7" w:rsidP="00036BB7">
      <w:pPr>
        <w:spacing w:line="240" w:lineRule="auto"/>
        <w:contextualSpacing/>
        <w:rPr>
          <w:rFonts w:ascii="Times New Roman" w:hAnsi="Times New Roman" w:cs="Times New Roman"/>
          <w:sz w:val="24"/>
          <w:szCs w:val="24"/>
        </w:rPr>
      </w:pPr>
    </w:p>
    <w:p w14:paraId="080027E8" w14:textId="77777777" w:rsidR="00036BB7" w:rsidRDefault="00036BB7" w:rsidP="00036BB7">
      <w:pPr>
        <w:spacing w:line="240" w:lineRule="auto"/>
        <w:contextualSpacing/>
        <w:rPr>
          <w:rFonts w:ascii="Times New Roman" w:hAnsi="Times New Roman" w:cs="Times New Roman"/>
          <w:sz w:val="24"/>
          <w:szCs w:val="24"/>
        </w:rPr>
      </w:pPr>
    </w:p>
    <w:p w14:paraId="09079B31" w14:textId="77777777" w:rsidR="00036BB7" w:rsidRDefault="00036BB7" w:rsidP="00036BB7">
      <w:pPr>
        <w:spacing w:line="240" w:lineRule="auto"/>
        <w:contextualSpacing/>
        <w:rPr>
          <w:rFonts w:ascii="Times New Roman" w:hAnsi="Times New Roman" w:cs="Times New Roman"/>
          <w:sz w:val="24"/>
          <w:szCs w:val="24"/>
        </w:rPr>
      </w:pPr>
    </w:p>
    <w:p w14:paraId="03D96B37" w14:textId="77777777" w:rsidR="00036BB7" w:rsidRPr="00F958AA" w:rsidRDefault="00036BB7" w:rsidP="00036B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142CA2">
        <w:rPr>
          <w:rFonts w:ascii="Times New Roman" w:hAnsi="Times New Roman" w:cs="Times New Roman"/>
          <w:sz w:val="24"/>
          <w:szCs w:val="24"/>
        </w:rPr>
        <w:t xml:space="preserve">. </w:t>
      </w:r>
      <w:r w:rsidRPr="00F958AA">
        <w:rPr>
          <w:rFonts w:ascii="Times New Roman" w:hAnsi="Times New Roman" w:cs="Times New Roman"/>
          <w:sz w:val="24"/>
          <w:szCs w:val="24"/>
        </w:rPr>
        <w:t xml:space="preserve">Ниже приведён список терминов. Все они, за исключением </w:t>
      </w:r>
      <w:r w:rsidRPr="00F958AA">
        <w:rPr>
          <w:rFonts w:ascii="Times New Roman" w:hAnsi="Times New Roman" w:cs="Times New Roman"/>
          <w:b/>
          <w:bCs/>
          <w:sz w:val="24"/>
          <w:szCs w:val="24"/>
        </w:rPr>
        <w:t>двух</w:t>
      </w:r>
      <w:r w:rsidRPr="00F958AA">
        <w:rPr>
          <w:rFonts w:ascii="Times New Roman" w:hAnsi="Times New Roman" w:cs="Times New Roman"/>
          <w:sz w:val="24"/>
          <w:szCs w:val="24"/>
        </w:rPr>
        <w:t>, относятся</w:t>
      </w:r>
    </w:p>
    <w:p w14:paraId="46F2CA3D" w14:textId="77777777" w:rsidR="00036BB7" w:rsidRPr="00F958AA" w:rsidRDefault="00036BB7" w:rsidP="00036BB7">
      <w:pPr>
        <w:autoSpaceDE w:val="0"/>
        <w:autoSpaceDN w:val="0"/>
        <w:adjustRightInd w:val="0"/>
        <w:spacing w:after="0" w:line="240" w:lineRule="auto"/>
        <w:rPr>
          <w:rFonts w:ascii="Times New Roman" w:hAnsi="Times New Roman" w:cs="Times New Roman"/>
          <w:sz w:val="24"/>
          <w:szCs w:val="24"/>
        </w:rPr>
      </w:pPr>
      <w:r w:rsidRPr="00F958AA">
        <w:rPr>
          <w:rFonts w:ascii="Times New Roman" w:hAnsi="Times New Roman" w:cs="Times New Roman"/>
          <w:sz w:val="24"/>
          <w:szCs w:val="24"/>
        </w:rPr>
        <w:t xml:space="preserve">к событиям (явлениям) </w:t>
      </w:r>
      <w:r>
        <w:rPr>
          <w:rFonts w:ascii="Times New Roman" w:hAnsi="Times New Roman" w:cs="Times New Roman"/>
          <w:sz w:val="24"/>
          <w:szCs w:val="24"/>
        </w:rPr>
        <w:t xml:space="preserve">истории России </w:t>
      </w:r>
      <w:r w:rsidRPr="00F958AA">
        <w:rPr>
          <w:rFonts w:ascii="Times New Roman" w:hAnsi="Times New Roman" w:cs="Times New Roman"/>
          <w:sz w:val="24"/>
          <w:szCs w:val="24"/>
        </w:rPr>
        <w:t>XX в.</w:t>
      </w:r>
    </w:p>
    <w:p w14:paraId="6B4554E8" w14:textId="74B3FB7A" w:rsidR="00036BB7" w:rsidRPr="00BF6F47" w:rsidRDefault="00036BB7" w:rsidP="00036BB7">
      <w:pPr>
        <w:autoSpaceDE w:val="0"/>
        <w:autoSpaceDN w:val="0"/>
        <w:adjustRightInd w:val="0"/>
        <w:spacing w:after="0" w:line="240" w:lineRule="auto"/>
        <w:rPr>
          <w:rFonts w:ascii="Times New Roman" w:hAnsi="Times New Roman" w:cs="Times New Roman"/>
          <w:i/>
          <w:iCs/>
          <w:sz w:val="24"/>
          <w:szCs w:val="24"/>
        </w:rPr>
      </w:pPr>
      <w:r w:rsidRPr="00BF6F47">
        <w:rPr>
          <w:rFonts w:ascii="Times New Roman" w:hAnsi="Times New Roman" w:cs="Times New Roman"/>
          <w:sz w:val="24"/>
          <w:szCs w:val="24"/>
        </w:rPr>
        <w:t xml:space="preserve">1) </w:t>
      </w:r>
      <w:r w:rsidR="00314D9A" w:rsidRPr="00BF6F47">
        <w:rPr>
          <w:rFonts w:ascii="Times New Roman" w:hAnsi="Times New Roman" w:cs="Times New Roman"/>
          <w:i/>
          <w:iCs/>
          <w:sz w:val="24"/>
          <w:szCs w:val="24"/>
        </w:rPr>
        <w:t>отруб</w:t>
      </w:r>
      <w:r w:rsidRPr="00BF6F47">
        <w:rPr>
          <w:rFonts w:ascii="Times New Roman" w:hAnsi="Times New Roman" w:cs="Times New Roman"/>
          <w:sz w:val="24"/>
          <w:szCs w:val="24"/>
        </w:rPr>
        <w:t xml:space="preserve">; 2) </w:t>
      </w:r>
      <w:r w:rsidRPr="00BF6F47">
        <w:rPr>
          <w:rFonts w:ascii="Times New Roman" w:hAnsi="Times New Roman" w:cs="Times New Roman"/>
          <w:i/>
          <w:iCs/>
          <w:sz w:val="24"/>
          <w:szCs w:val="24"/>
        </w:rPr>
        <w:t>большевики</w:t>
      </w:r>
      <w:r w:rsidRPr="00BF6F47">
        <w:rPr>
          <w:rFonts w:ascii="Times New Roman" w:hAnsi="Times New Roman" w:cs="Times New Roman"/>
          <w:sz w:val="24"/>
          <w:szCs w:val="24"/>
        </w:rPr>
        <w:t xml:space="preserve">; </w:t>
      </w:r>
      <w:r w:rsidRPr="004300A1">
        <w:rPr>
          <w:rFonts w:ascii="Times New Roman" w:hAnsi="Times New Roman" w:cs="Times New Roman"/>
          <w:b/>
          <w:bCs/>
          <w:sz w:val="24"/>
          <w:szCs w:val="24"/>
        </w:rPr>
        <w:t xml:space="preserve">3) </w:t>
      </w:r>
      <w:r w:rsidR="00314D9A" w:rsidRPr="004300A1">
        <w:rPr>
          <w:rFonts w:ascii="Times New Roman" w:hAnsi="Times New Roman" w:cs="Times New Roman"/>
          <w:b/>
          <w:bCs/>
          <w:i/>
          <w:iCs/>
          <w:sz w:val="24"/>
          <w:szCs w:val="24"/>
        </w:rPr>
        <w:t>ярмо</w:t>
      </w:r>
      <w:r w:rsidRPr="004300A1">
        <w:rPr>
          <w:rFonts w:ascii="Times New Roman" w:hAnsi="Times New Roman" w:cs="Times New Roman"/>
          <w:b/>
          <w:bCs/>
          <w:sz w:val="24"/>
          <w:szCs w:val="24"/>
        </w:rPr>
        <w:t xml:space="preserve">; </w:t>
      </w:r>
      <w:r w:rsidRPr="00BF6F47">
        <w:rPr>
          <w:rFonts w:ascii="Times New Roman" w:hAnsi="Times New Roman" w:cs="Times New Roman"/>
          <w:sz w:val="24"/>
          <w:szCs w:val="24"/>
        </w:rPr>
        <w:t xml:space="preserve">4) </w:t>
      </w:r>
      <w:r w:rsidRPr="00BF6F47">
        <w:rPr>
          <w:rFonts w:ascii="Times New Roman" w:hAnsi="Times New Roman" w:cs="Times New Roman"/>
          <w:i/>
          <w:iCs/>
          <w:sz w:val="24"/>
          <w:szCs w:val="24"/>
        </w:rPr>
        <w:t>эсеры</w:t>
      </w:r>
      <w:r w:rsidRPr="00BF6F47">
        <w:rPr>
          <w:rFonts w:ascii="Times New Roman" w:hAnsi="Times New Roman" w:cs="Times New Roman"/>
          <w:sz w:val="24"/>
          <w:szCs w:val="24"/>
        </w:rPr>
        <w:t xml:space="preserve">; </w:t>
      </w:r>
      <w:r w:rsidRPr="004300A1">
        <w:rPr>
          <w:rFonts w:ascii="Times New Roman" w:hAnsi="Times New Roman" w:cs="Times New Roman"/>
          <w:b/>
          <w:bCs/>
          <w:sz w:val="24"/>
          <w:szCs w:val="24"/>
        </w:rPr>
        <w:t xml:space="preserve">5) </w:t>
      </w:r>
      <w:r w:rsidR="00BF6F47" w:rsidRPr="004300A1">
        <w:rPr>
          <w:rFonts w:ascii="Times New Roman" w:hAnsi="Times New Roman" w:cs="Times New Roman"/>
          <w:b/>
          <w:bCs/>
          <w:i/>
          <w:iCs/>
          <w:sz w:val="24"/>
          <w:szCs w:val="24"/>
        </w:rPr>
        <w:t>смерд</w:t>
      </w:r>
      <w:r w:rsidR="00BF6F47" w:rsidRPr="00BF6F47">
        <w:rPr>
          <w:rFonts w:ascii="Times New Roman" w:hAnsi="Times New Roman" w:cs="Times New Roman"/>
          <w:i/>
          <w:iCs/>
          <w:sz w:val="24"/>
          <w:szCs w:val="24"/>
        </w:rPr>
        <w:t xml:space="preserve"> </w:t>
      </w:r>
      <w:r w:rsidRPr="00BF6F47">
        <w:rPr>
          <w:rFonts w:ascii="Times New Roman" w:hAnsi="Times New Roman" w:cs="Times New Roman"/>
          <w:sz w:val="24"/>
          <w:szCs w:val="24"/>
        </w:rPr>
        <w:t xml:space="preserve">6) </w:t>
      </w:r>
      <w:r w:rsidRPr="00BF6F47">
        <w:rPr>
          <w:rFonts w:ascii="Times New Roman" w:hAnsi="Times New Roman" w:cs="Times New Roman"/>
          <w:i/>
          <w:iCs/>
          <w:sz w:val="24"/>
          <w:szCs w:val="24"/>
        </w:rPr>
        <w:t xml:space="preserve">Государственная дума </w:t>
      </w:r>
    </w:p>
    <w:p w14:paraId="7C84DFB2" w14:textId="77777777" w:rsidR="00BF6F47" w:rsidRDefault="00BF6F47" w:rsidP="00036BB7">
      <w:pPr>
        <w:autoSpaceDE w:val="0"/>
        <w:autoSpaceDN w:val="0"/>
        <w:adjustRightInd w:val="0"/>
        <w:spacing w:after="0" w:line="240" w:lineRule="auto"/>
        <w:rPr>
          <w:rFonts w:ascii="Times New Roman" w:hAnsi="Times New Roman" w:cs="Times New Roman"/>
          <w:sz w:val="24"/>
          <w:szCs w:val="24"/>
        </w:rPr>
      </w:pPr>
    </w:p>
    <w:p w14:paraId="5DD744D0" w14:textId="5F027665" w:rsidR="00036BB7" w:rsidRPr="00F958AA" w:rsidRDefault="00036BB7" w:rsidP="00036BB7">
      <w:pPr>
        <w:autoSpaceDE w:val="0"/>
        <w:autoSpaceDN w:val="0"/>
        <w:adjustRightInd w:val="0"/>
        <w:spacing w:after="0" w:line="240" w:lineRule="auto"/>
        <w:rPr>
          <w:rFonts w:ascii="Times New Roman" w:hAnsi="Times New Roman" w:cs="Times New Roman"/>
          <w:sz w:val="24"/>
          <w:szCs w:val="24"/>
        </w:rPr>
      </w:pPr>
      <w:r w:rsidRPr="00F958AA">
        <w:rPr>
          <w:rFonts w:ascii="Times New Roman" w:hAnsi="Times New Roman" w:cs="Times New Roman"/>
          <w:sz w:val="24"/>
          <w:szCs w:val="24"/>
        </w:rPr>
        <w:t>Найдите и запишите порядковые номера терминов, относящихся к другому</w:t>
      </w:r>
    </w:p>
    <w:p w14:paraId="2677B535" w14:textId="77777777" w:rsidR="00036BB7" w:rsidRPr="00F958AA" w:rsidRDefault="00036BB7" w:rsidP="00036BB7">
      <w:pPr>
        <w:autoSpaceDE w:val="0"/>
        <w:autoSpaceDN w:val="0"/>
        <w:adjustRightInd w:val="0"/>
        <w:spacing w:after="0" w:line="240" w:lineRule="auto"/>
        <w:rPr>
          <w:rFonts w:ascii="Times New Roman" w:hAnsi="Times New Roman" w:cs="Times New Roman"/>
          <w:sz w:val="24"/>
          <w:szCs w:val="24"/>
        </w:rPr>
      </w:pPr>
      <w:r w:rsidRPr="00F958AA">
        <w:rPr>
          <w:rFonts w:ascii="Times New Roman" w:hAnsi="Times New Roman" w:cs="Times New Roman"/>
          <w:sz w:val="24"/>
          <w:szCs w:val="24"/>
        </w:rPr>
        <w:t>историческому периоду.</w:t>
      </w:r>
    </w:p>
    <w:p w14:paraId="3AFD9A9A" w14:textId="77777777" w:rsidR="00036BB7" w:rsidRDefault="00036BB7" w:rsidP="00036BB7">
      <w:pPr>
        <w:spacing w:line="240" w:lineRule="auto"/>
        <w:contextualSpacing/>
        <w:rPr>
          <w:rFonts w:ascii="Times New Roman" w:hAnsi="Times New Roman" w:cs="Times New Roman"/>
          <w:sz w:val="24"/>
          <w:szCs w:val="24"/>
        </w:rPr>
      </w:pPr>
    </w:p>
    <w:p w14:paraId="2E20CAA8" w14:textId="77777777" w:rsidR="00036BB7" w:rsidRDefault="00036BB7" w:rsidP="00036BB7">
      <w:pPr>
        <w:spacing w:line="240" w:lineRule="auto"/>
        <w:contextualSpacing/>
        <w:rPr>
          <w:rFonts w:ascii="Times New Roman" w:hAnsi="Times New Roman" w:cs="Times New Roman"/>
          <w:sz w:val="24"/>
          <w:szCs w:val="24"/>
        </w:rPr>
      </w:pPr>
    </w:p>
    <w:p w14:paraId="3D420186" w14:textId="77777777" w:rsidR="00036BB7" w:rsidRDefault="00036BB7" w:rsidP="00036BB7">
      <w:pPr>
        <w:spacing w:line="240" w:lineRule="auto"/>
        <w:contextualSpacing/>
        <w:rPr>
          <w:rFonts w:ascii="Times New Roman" w:hAnsi="Times New Roman" w:cs="Times New Roman"/>
          <w:sz w:val="24"/>
          <w:szCs w:val="24"/>
        </w:rPr>
      </w:pPr>
    </w:p>
    <w:p w14:paraId="28414959" w14:textId="77777777" w:rsidR="00036BB7" w:rsidRPr="00142CA2" w:rsidRDefault="00036BB7" w:rsidP="00036BB7">
      <w:pPr>
        <w:spacing w:line="240" w:lineRule="auto"/>
        <w:contextualSpacing/>
        <w:rPr>
          <w:rFonts w:ascii="Times New Roman" w:hAnsi="Times New Roman" w:cs="Times New Roman"/>
          <w:sz w:val="24"/>
          <w:szCs w:val="24"/>
        </w:rPr>
      </w:pPr>
      <w:r w:rsidRPr="00A779D3">
        <w:rPr>
          <w:rFonts w:ascii="Times New Roman" w:hAnsi="Times New Roman" w:cs="Times New Roman"/>
          <w:b/>
          <w:bCs/>
          <w:sz w:val="24"/>
          <w:szCs w:val="24"/>
        </w:rPr>
        <w:t>9.</w:t>
      </w:r>
      <w:r w:rsidRPr="00142CA2">
        <w:rPr>
          <w:rFonts w:ascii="Times New Roman" w:hAnsi="Times New Roman" w:cs="Times New Roman"/>
          <w:sz w:val="24"/>
          <w:szCs w:val="24"/>
        </w:rPr>
        <w:t xml:space="preserve"> </w:t>
      </w:r>
      <w:r w:rsidRPr="00F958AA">
        <w:rPr>
          <w:rFonts w:ascii="Times New Roman" w:hAnsi="Times New Roman" w:cs="Times New Roman"/>
          <w:sz w:val="24"/>
          <w:szCs w:val="19"/>
        </w:rPr>
        <w:t>Запишите термин, о котором идёт речь</w:t>
      </w:r>
      <w:r w:rsidRPr="00F958AA">
        <w:rPr>
          <w:rFonts w:ascii="Times New Roman" w:hAnsi="Times New Roman" w:cs="Times New Roman"/>
          <w:sz w:val="32"/>
          <w:szCs w:val="24"/>
        </w:rPr>
        <w:t>.</w:t>
      </w:r>
    </w:p>
    <w:p w14:paraId="191B0A79" w14:textId="02AF9905" w:rsidR="00036BB7" w:rsidRDefault="00B95278" w:rsidP="00036B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Д</w:t>
      </w:r>
      <w:r w:rsidRPr="00B95278">
        <w:rPr>
          <w:rFonts w:ascii="Times New Roman" w:hAnsi="Times New Roman" w:cs="Times New Roman"/>
          <w:sz w:val="24"/>
          <w:szCs w:val="24"/>
        </w:rPr>
        <w:t>аровой, принудительный труд зависимого крестьянина, работающего с личным инвентарём в хозяйстве земельного собственника</w:t>
      </w:r>
    </w:p>
    <w:p w14:paraId="0D0A83E7" w14:textId="591B0D1D" w:rsidR="004300A1" w:rsidRDefault="004300A1" w:rsidP="00036BB7">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Ответ: барщина</w:t>
      </w:r>
    </w:p>
    <w:p w14:paraId="2DED1395" w14:textId="77777777" w:rsidR="00036BB7" w:rsidRPr="007A493A" w:rsidRDefault="00036BB7" w:rsidP="00036BB7">
      <w:pPr>
        <w:autoSpaceDE w:val="0"/>
        <w:autoSpaceDN w:val="0"/>
        <w:adjustRightInd w:val="0"/>
        <w:spacing w:after="0" w:line="240" w:lineRule="auto"/>
        <w:rPr>
          <w:rFonts w:ascii="Times New Roman" w:hAnsi="Times New Roman" w:cs="Times New Roman"/>
          <w:sz w:val="24"/>
          <w:szCs w:val="24"/>
        </w:rPr>
      </w:pPr>
      <w:r w:rsidRPr="00A779D3">
        <w:rPr>
          <w:rFonts w:ascii="Times New Roman" w:hAnsi="Times New Roman" w:cs="Times New Roman"/>
          <w:b/>
          <w:bCs/>
          <w:sz w:val="24"/>
          <w:szCs w:val="24"/>
        </w:rPr>
        <w:t>10.</w:t>
      </w:r>
      <w:r w:rsidRPr="007A493A">
        <w:rPr>
          <w:rFonts w:ascii="Times New Roman" w:hAnsi="Times New Roman" w:cs="Times New Roman"/>
          <w:sz w:val="24"/>
          <w:szCs w:val="24"/>
        </w:rPr>
        <w:t xml:space="preserve"> </w:t>
      </w:r>
      <w:r w:rsidRPr="007A493A">
        <w:rPr>
          <w:rFonts w:ascii="TimesNewRoman" w:hAnsi="TimesNewRoman" w:cs="TimesNewRoman"/>
          <w:sz w:val="24"/>
          <w:szCs w:val="24"/>
        </w:rPr>
        <w:t>Установите соответствие между процессами (явлениями, событиями) и фактами, относящимися к этим процессам (явлениям, событиям): к каждой позиции первого столбца подберите соответствующую позицию из второго столбца.</w:t>
      </w:r>
    </w:p>
    <w:p w14:paraId="7B14F6D8" w14:textId="77777777" w:rsidR="00036BB7" w:rsidRPr="007A493A" w:rsidRDefault="00036BB7" w:rsidP="00036BB7">
      <w:pPr>
        <w:spacing w:line="240" w:lineRule="auto"/>
        <w:contextualSpacing/>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036BB7" w:rsidRPr="007A493A" w14:paraId="0A6AE2B4" w14:textId="77777777" w:rsidTr="008B2E68">
        <w:tc>
          <w:tcPr>
            <w:tcW w:w="4785" w:type="dxa"/>
          </w:tcPr>
          <w:p w14:paraId="6E4EB3C1" w14:textId="77777777" w:rsidR="00036BB7" w:rsidRPr="007A493A" w:rsidRDefault="00036BB7" w:rsidP="008B2E68">
            <w:pPr>
              <w:contextualSpacing/>
              <w:jc w:val="center"/>
              <w:rPr>
                <w:rFonts w:ascii="Times New Roman" w:hAnsi="Times New Roman" w:cs="Times New Roman"/>
                <w:sz w:val="24"/>
                <w:szCs w:val="24"/>
              </w:rPr>
            </w:pPr>
            <w:r w:rsidRPr="007A493A">
              <w:rPr>
                <w:rFonts w:ascii="Times New Roman" w:hAnsi="Times New Roman" w:cs="Times New Roman"/>
                <w:sz w:val="24"/>
                <w:szCs w:val="24"/>
              </w:rPr>
              <w:t>ПРОЦЕССЫ (ЯВЛЕНИЯ,</w:t>
            </w:r>
          </w:p>
          <w:p w14:paraId="5C52D38B" w14:textId="77777777" w:rsidR="00036BB7" w:rsidRPr="007A493A" w:rsidRDefault="00036BB7" w:rsidP="008B2E68">
            <w:pPr>
              <w:contextualSpacing/>
              <w:jc w:val="center"/>
              <w:rPr>
                <w:rFonts w:ascii="Times New Roman" w:hAnsi="Times New Roman" w:cs="Times New Roman"/>
                <w:sz w:val="24"/>
                <w:szCs w:val="24"/>
              </w:rPr>
            </w:pPr>
            <w:r w:rsidRPr="007A493A">
              <w:rPr>
                <w:rFonts w:ascii="Times New Roman" w:hAnsi="Times New Roman" w:cs="Times New Roman"/>
                <w:sz w:val="24"/>
                <w:szCs w:val="24"/>
              </w:rPr>
              <w:t>СОБЫТИЯ)</w:t>
            </w:r>
          </w:p>
        </w:tc>
        <w:tc>
          <w:tcPr>
            <w:tcW w:w="4786" w:type="dxa"/>
          </w:tcPr>
          <w:p w14:paraId="708A7301" w14:textId="77777777" w:rsidR="00036BB7" w:rsidRPr="007A493A" w:rsidRDefault="00036BB7" w:rsidP="008B2E68">
            <w:pPr>
              <w:contextualSpacing/>
              <w:jc w:val="center"/>
              <w:rPr>
                <w:rFonts w:ascii="Times New Roman" w:hAnsi="Times New Roman" w:cs="Times New Roman"/>
                <w:sz w:val="24"/>
                <w:szCs w:val="24"/>
              </w:rPr>
            </w:pPr>
            <w:r w:rsidRPr="007A493A">
              <w:rPr>
                <w:rFonts w:ascii="Times New Roman" w:hAnsi="Times New Roman" w:cs="Times New Roman"/>
                <w:sz w:val="24"/>
                <w:szCs w:val="24"/>
              </w:rPr>
              <w:t>ФАКТЫ</w:t>
            </w:r>
          </w:p>
        </w:tc>
      </w:tr>
      <w:tr w:rsidR="00036BB7" w:rsidRPr="007A493A" w14:paraId="2CB38DD0" w14:textId="77777777" w:rsidTr="008B2E68">
        <w:tc>
          <w:tcPr>
            <w:tcW w:w="4785" w:type="dxa"/>
          </w:tcPr>
          <w:p w14:paraId="4187D840" w14:textId="77777777" w:rsidR="00036BB7" w:rsidRPr="007A493A" w:rsidRDefault="00036BB7" w:rsidP="008B2E68">
            <w:pPr>
              <w:contextualSpacing/>
              <w:rPr>
                <w:rFonts w:ascii="Times New Roman" w:hAnsi="Times New Roman" w:cs="Times New Roman"/>
                <w:sz w:val="24"/>
                <w:szCs w:val="24"/>
              </w:rPr>
            </w:pPr>
            <w:r w:rsidRPr="007A493A">
              <w:rPr>
                <w:rFonts w:ascii="Times New Roman" w:hAnsi="Times New Roman" w:cs="Times New Roman"/>
                <w:sz w:val="24"/>
                <w:szCs w:val="24"/>
              </w:rPr>
              <w:t>А) введение новой экономической политики</w:t>
            </w:r>
          </w:p>
        </w:tc>
        <w:tc>
          <w:tcPr>
            <w:tcW w:w="4786" w:type="dxa"/>
          </w:tcPr>
          <w:p w14:paraId="137FE652" w14:textId="77777777" w:rsidR="00036BB7" w:rsidRPr="007A493A" w:rsidRDefault="00036BB7" w:rsidP="008B2E68">
            <w:pPr>
              <w:contextualSpacing/>
              <w:rPr>
                <w:rFonts w:ascii="Times New Roman" w:hAnsi="Times New Roman" w:cs="Times New Roman"/>
                <w:sz w:val="24"/>
                <w:szCs w:val="24"/>
              </w:rPr>
            </w:pPr>
            <w:r w:rsidRPr="007A493A">
              <w:rPr>
                <w:rFonts w:ascii="Times New Roman" w:hAnsi="Times New Roman" w:cs="Times New Roman"/>
                <w:sz w:val="24"/>
                <w:szCs w:val="24"/>
              </w:rPr>
              <w:t>1) создание Синода как особой духовной коллегии</w:t>
            </w:r>
          </w:p>
        </w:tc>
      </w:tr>
      <w:tr w:rsidR="00036BB7" w:rsidRPr="007A493A" w14:paraId="63AABAE5" w14:textId="77777777" w:rsidTr="008B2E68">
        <w:tc>
          <w:tcPr>
            <w:tcW w:w="4785" w:type="dxa"/>
          </w:tcPr>
          <w:p w14:paraId="7F543CF9" w14:textId="77777777" w:rsidR="00036BB7" w:rsidRPr="007A493A" w:rsidRDefault="00036BB7" w:rsidP="008B2E68">
            <w:pPr>
              <w:contextualSpacing/>
              <w:rPr>
                <w:rFonts w:ascii="Times New Roman" w:hAnsi="Times New Roman" w:cs="Times New Roman"/>
                <w:sz w:val="24"/>
                <w:szCs w:val="24"/>
              </w:rPr>
            </w:pPr>
            <w:r w:rsidRPr="007A493A">
              <w:rPr>
                <w:rFonts w:ascii="Times New Roman" w:hAnsi="Times New Roman" w:cs="Times New Roman"/>
                <w:sz w:val="24"/>
                <w:szCs w:val="24"/>
              </w:rPr>
              <w:t xml:space="preserve">Б) формирование абсолютизма в России </w:t>
            </w:r>
          </w:p>
        </w:tc>
        <w:tc>
          <w:tcPr>
            <w:tcW w:w="4786" w:type="dxa"/>
          </w:tcPr>
          <w:p w14:paraId="5DB4298C" w14:textId="77777777" w:rsidR="00036BB7" w:rsidRPr="007A493A" w:rsidRDefault="00036BB7" w:rsidP="008B2E68">
            <w:pPr>
              <w:contextualSpacing/>
              <w:rPr>
                <w:rFonts w:ascii="Times New Roman" w:hAnsi="Times New Roman" w:cs="Times New Roman"/>
                <w:sz w:val="24"/>
                <w:szCs w:val="24"/>
              </w:rPr>
            </w:pPr>
            <w:r w:rsidRPr="007A493A">
              <w:rPr>
                <w:rFonts w:ascii="Times New Roman" w:hAnsi="Times New Roman" w:cs="Times New Roman"/>
                <w:sz w:val="24"/>
                <w:szCs w:val="24"/>
              </w:rPr>
              <w:t>2) введение диктатуры пролетариата и отмена денежного обращения</w:t>
            </w:r>
          </w:p>
        </w:tc>
      </w:tr>
      <w:tr w:rsidR="00036BB7" w:rsidRPr="007A493A" w14:paraId="50E4B757" w14:textId="77777777" w:rsidTr="008B2E68">
        <w:tc>
          <w:tcPr>
            <w:tcW w:w="4785" w:type="dxa"/>
          </w:tcPr>
          <w:p w14:paraId="27D0D7A2" w14:textId="77777777" w:rsidR="00036BB7" w:rsidRPr="007A493A" w:rsidRDefault="00036BB7" w:rsidP="008B2E68">
            <w:pPr>
              <w:contextualSpacing/>
              <w:rPr>
                <w:rFonts w:ascii="Times New Roman" w:hAnsi="Times New Roman" w:cs="Times New Roman"/>
                <w:sz w:val="24"/>
                <w:szCs w:val="24"/>
              </w:rPr>
            </w:pPr>
            <w:r w:rsidRPr="007A493A">
              <w:rPr>
                <w:rFonts w:ascii="Times New Roman" w:hAnsi="Times New Roman" w:cs="Times New Roman"/>
                <w:sz w:val="24"/>
                <w:szCs w:val="24"/>
              </w:rPr>
              <w:t>В) становление капиталистических отношений в Российской Федерации</w:t>
            </w:r>
          </w:p>
        </w:tc>
        <w:tc>
          <w:tcPr>
            <w:tcW w:w="4786" w:type="dxa"/>
          </w:tcPr>
          <w:p w14:paraId="11ED1FAC" w14:textId="77777777" w:rsidR="00036BB7" w:rsidRPr="007A493A" w:rsidRDefault="00036BB7" w:rsidP="008B2E68">
            <w:pPr>
              <w:contextualSpacing/>
              <w:rPr>
                <w:rFonts w:ascii="Times New Roman" w:hAnsi="Times New Roman" w:cs="Times New Roman"/>
                <w:sz w:val="24"/>
                <w:szCs w:val="24"/>
              </w:rPr>
            </w:pPr>
            <w:r w:rsidRPr="007A493A">
              <w:rPr>
                <w:rFonts w:ascii="Times New Roman" w:hAnsi="Times New Roman" w:cs="Times New Roman"/>
                <w:sz w:val="24"/>
                <w:szCs w:val="24"/>
              </w:rPr>
              <w:t>3) разрешение денежного обращения</w:t>
            </w:r>
          </w:p>
        </w:tc>
      </w:tr>
      <w:tr w:rsidR="00036BB7" w:rsidRPr="007A493A" w14:paraId="6DAB9D58" w14:textId="77777777" w:rsidTr="008B2E68">
        <w:tc>
          <w:tcPr>
            <w:tcW w:w="4785" w:type="dxa"/>
          </w:tcPr>
          <w:p w14:paraId="715A64BC" w14:textId="77777777" w:rsidR="00036BB7" w:rsidRPr="007A493A" w:rsidRDefault="00036BB7" w:rsidP="008B2E68">
            <w:pPr>
              <w:contextualSpacing/>
              <w:rPr>
                <w:rFonts w:ascii="Times New Roman" w:hAnsi="Times New Roman" w:cs="Times New Roman"/>
                <w:sz w:val="24"/>
                <w:szCs w:val="24"/>
              </w:rPr>
            </w:pPr>
            <w:r w:rsidRPr="007A493A">
              <w:rPr>
                <w:rFonts w:ascii="Times New Roman" w:hAnsi="Times New Roman" w:cs="Times New Roman"/>
                <w:sz w:val="24"/>
                <w:szCs w:val="24"/>
              </w:rPr>
              <w:t>Г) проведение политики «просвещённого абсолютизма» в России</w:t>
            </w:r>
          </w:p>
        </w:tc>
        <w:tc>
          <w:tcPr>
            <w:tcW w:w="4786" w:type="dxa"/>
          </w:tcPr>
          <w:p w14:paraId="33D78239" w14:textId="77777777" w:rsidR="00036BB7" w:rsidRPr="007A493A" w:rsidRDefault="00036BB7" w:rsidP="008B2E68">
            <w:pPr>
              <w:contextualSpacing/>
              <w:rPr>
                <w:rFonts w:ascii="Times New Roman" w:hAnsi="Times New Roman" w:cs="Times New Roman"/>
                <w:sz w:val="24"/>
                <w:szCs w:val="24"/>
              </w:rPr>
            </w:pPr>
            <w:r w:rsidRPr="007A493A">
              <w:rPr>
                <w:rFonts w:ascii="Times New Roman" w:hAnsi="Times New Roman" w:cs="Times New Roman"/>
                <w:sz w:val="24"/>
                <w:szCs w:val="24"/>
              </w:rPr>
              <w:t>4) открытие Смольного Института благородных девиц</w:t>
            </w:r>
          </w:p>
        </w:tc>
      </w:tr>
      <w:tr w:rsidR="00036BB7" w:rsidRPr="007A493A" w14:paraId="170970E9" w14:textId="77777777" w:rsidTr="008B2E68">
        <w:tc>
          <w:tcPr>
            <w:tcW w:w="4785" w:type="dxa"/>
          </w:tcPr>
          <w:p w14:paraId="6BC03499" w14:textId="77777777" w:rsidR="00036BB7" w:rsidRPr="007A493A" w:rsidRDefault="00036BB7" w:rsidP="008B2E68">
            <w:pPr>
              <w:contextualSpacing/>
              <w:rPr>
                <w:rFonts w:ascii="Times New Roman" w:hAnsi="Times New Roman" w:cs="Times New Roman"/>
                <w:sz w:val="24"/>
                <w:szCs w:val="24"/>
              </w:rPr>
            </w:pPr>
          </w:p>
        </w:tc>
        <w:tc>
          <w:tcPr>
            <w:tcW w:w="4786" w:type="dxa"/>
          </w:tcPr>
          <w:p w14:paraId="47AEC6B2" w14:textId="77777777" w:rsidR="00036BB7" w:rsidRPr="007A493A" w:rsidRDefault="00036BB7" w:rsidP="008B2E68">
            <w:pPr>
              <w:contextualSpacing/>
              <w:rPr>
                <w:rFonts w:ascii="Times New Roman" w:hAnsi="Times New Roman" w:cs="Times New Roman"/>
                <w:sz w:val="24"/>
                <w:szCs w:val="24"/>
              </w:rPr>
            </w:pPr>
            <w:r w:rsidRPr="007A493A">
              <w:rPr>
                <w:rFonts w:ascii="Times New Roman" w:hAnsi="Times New Roman" w:cs="Times New Roman"/>
                <w:sz w:val="24"/>
                <w:szCs w:val="24"/>
              </w:rPr>
              <w:t>5) введение 7-дневной рабочей недели</w:t>
            </w:r>
          </w:p>
        </w:tc>
      </w:tr>
      <w:tr w:rsidR="00036BB7" w:rsidRPr="007A493A" w14:paraId="20654064" w14:textId="77777777" w:rsidTr="008B2E68">
        <w:tc>
          <w:tcPr>
            <w:tcW w:w="4785" w:type="dxa"/>
          </w:tcPr>
          <w:p w14:paraId="603D50BE" w14:textId="77777777" w:rsidR="00036BB7" w:rsidRPr="007A493A" w:rsidRDefault="00036BB7" w:rsidP="008B2E68">
            <w:pPr>
              <w:contextualSpacing/>
              <w:rPr>
                <w:rFonts w:ascii="Times New Roman" w:hAnsi="Times New Roman" w:cs="Times New Roman"/>
                <w:sz w:val="24"/>
                <w:szCs w:val="24"/>
              </w:rPr>
            </w:pPr>
          </w:p>
        </w:tc>
        <w:tc>
          <w:tcPr>
            <w:tcW w:w="4786" w:type="dxa"/>
          </w:tcPr>
          <w:p w14:paraId="2B4F6869" w14:textId="77777777" w:rsidR="00036BB7" w:rsidRPr="007A493A" w:rsidRDefault="00036BB7" w:rsidP="008B2E68">
            <w:pPr>
              <w:contextualSpacing/>
              <w:rPr>
                <w:rFonts w:ascii="Times New Roman" w:hAnsi="Times New Roman" w:cs="Times New Roman"/>
                <w:sz w:val="24"/>
                <w:szCs w:val="24"/>
              </w:rPr>
            </w:pPr>
            <w:r w:rsidRPr="007A493A">
              <w:rPr>
                <w:rFonts w:ascii="Times New Roman" w:hAnsi="Times New Roman" w:cs="Times New Roman"/>
                <w:sz w:val="24"/>
                <w:szCs w:val="24"/>
              </w:rPr>
              <w:t>6) ваучерная приватизация</w:t>
            </w:r>
          </w:p>
        </w:tc>
      </w:tr>
    </w:tbl>
    <w:p w14:paraId="6763F14D" w14:textId="77777777" w:rsidR="00036BB7" w:rsidRPr="007A493A" w:rsidRDefault="00036BB7" w:rsidP="00036BB7">
      <w:pPr>
        <w:spacing w:line="240" w:lineRule="auto"/>
        <w:contextualSpacing/>
        <w:rPr>
          <w:rFonts w:ascii="Times New Roman" w:hAnsi="Times New Roman" w:cs="Times New Roman"/>
          <w:sz w:val="24"/>
          <w:szCs w:val="24"/>
        </w:rPr>
      </w:pPr>
    </w:p>
    <w:tbl>
      <w:tblPr>
        <w:tblpPr w:leftFromText="180" w:rightFromText="180" w:vertAnchor="text" w:horzAnchor="margin" w:tblpY="553"/>
        <w:tblW w:w="0" w:type="auto"/>
        <w:tblLayout w:type="fixed"/>
        <w:tblCellMar>
          <w:left w:w="40" w:type="dxa"/>
          <w:right w:w="40" w:type="dxa"/>
        </w:tblCellMar>
        <w:tblLook w:val="0000" w:firstRow="0" w:lastRow="0" w:firstColumn="0" w:lastColumn="0" w:noHBand="0" w:noVBand="0"/>
      </w:tblPr>
      <w:tblGrid>
        <w:gridCol w:w="586"/>
        <w:gridCol w:w="634"/>
        <w:gridCol w:w="653"/>
        <w:gridCol w:w="624"/>
      </w:tblGrid>
      <w:tr w:rsidR="004300A1" w:rsidRPr="009831B9" w14:paraId="313D74F1" w14:textId="77777777" w:rsidTr="008B2E68">
        <w:trPr>
          <w:trHeight w:hRule="exact" w:val="432"/>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4380513D" w14:textId="77777777" w:rsidR="004300A1" w:rsidRPr="009831B9" w:rsidRDefault="004300A1" w:rsidP="008B2E68">
            <w:pPr>
              <w:shd w:val="clear" w:color="auto" w:fill="FFFFFF"/>
              <w:spacing w:line="240" w:lineRule="auto"/>
              <w:contextualSpacing/>
              <w:jc w:val="center"/>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А</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2CB95C9E" w14:textId="77777777" w:rsidR="004300A1" w:rsidRPr="009831B9" w:rsidRDefault="004300A1" w:rsidP="008B2E68">
            <w:pPr>
              <w:shd w:val="clear" w:color="auto" w:fill="FFFFFF"/>
              <w:spacing w:line="240" w:lineRule="auto"/>
              <w:contextualSpacing/>
              <w:jc w:val="center"/>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Б</w:t>
            </w: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5E22D4F7" w14:textId="77777777" w:rsidR="004300A1" w:rsidRPr="009831B9" w:rsidRDefault="004300A1" w:rsidP="008B2E68">
            <w:pPr>
              <w:shd w:val="clear" w:color="auto" w:fill="FFFFFF"/>
              <w:spacing w:line="240" w:lineRule="auto"/>
              <w:contextualSpacing/>
              <w:jc w:val="center"/>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В</w:t>
            </w:r>
          </w:p>
        </w:tc>
        <w:tc>
          <w:tcPr>
            <w:tcW w:w="624" w:type="dxa"/>
            <w:tcBorders>
              <w:top w:val="single" w:sz="6" w:space="0" w:color="auto"/>
              <w:left w:val="single" w:sz="6" w:space="0" w:color="auto"/>
              <w:bottom w:val="single" w:sz="6" w:space="0" w:color="auto"/>
              <w:right w:val="single" w:sz="6" w:space="0" w:color="auto"/>
            </w:tcBorders>
            <w:shd w:val="clear" w:color="auto" w:fill="FFFFFF"/>
          </w:tcPr>
          <w:p w14:paraId="7950F114" w14:textId="77777777" w:rsidR="004300A1" w:rsidRPr="009831B9" w:rsidRDefault="004300A1" w:rsidP="008B2E68">
            <w:pPr>
              <w:shd w:val="clear" w:color="auto" w:fill="FFFFFF"/>
              <w:spacing w:line="240" w:lineRule="auto"/>
              <w:contextualSpacing/>
              <w:jc w:val="center"/>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Г</w:t>
            </w:r>
          </w:p>
        </w:tc>
      </w:tr>
      <w:tr w:rsidR="004300A1" w:rsidRPr="009831B9" w14:paraId="5141E6D8" w14:textId="77777777" w:rsidTr="008B2E68">
        <w:trPr>
          <w:trHeight w:hRule="exact" w:val="451"/>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1DBC11F4" w14:textId="77777777" w:rsidR="004300A1" w:rsidRPr="009831B9" w:rsidRDefault="004300A1" w:rsidP="008B2E68">
            <w:pPr>
              <w:shd w:val="clear" w:color="auto" w:fill="FFFFFF"/>
              <w:spacing w:line="240" w:lineRule="auto"/>
              <w:contextualSpacing/>
              <w:jc w:val="both"/>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53096D4B" w14:textId="77777777" w:rsidR="004300A1" w:rsidRPr="009831B9" w:rsidRDefault="004300A1" w:rsidP="008B2E68">
            <w:pPr>
              <w:shd w:val="clear" w:color="auto" w:fill="FFFFFF"/>
              <w:spacing w:line="240" w:lineRule="auto"/>
              <w:contextualSpacing/>
              <w:jc w:val="both"/>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BB2C42B" w14:textId="77777777" w:rsidR="004300A1" w:rsidRPr="009831B9" w:rsidRDefault="004300A1" w:rsidP="008B2E68">
            <w:pPr>
              <w:shd w:val="clear" w:color="auto" w:fill="FFFFFF"/>
              <w:spacing w:line="240" w:lineRule="auto"/>
              <w:contextualSpacing/>
              <w:jc w:val="both"/>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1</w:t>
            </w:r>
          </w:p>
        </w:tc>
        <w:tc>
          <w:tcPr>
            <w:tcW w:w="624" w:type="dxa"/>
            <w:tcBorders>
              <w:top w:val="single" w:sz="6" w:space="0" w:color="auto"/>
              <w:left w:val="single" w:sz="6" w:space="0" w:color="auto"/>
              <w:bottom w:val="single" w:sz="6" w:space="0" w:color="auto"/>
              <w:right w:val="single" w:sz="6" w:space="0" w:color="auto"/>
            </w:tcBorders>
            <w:shd w:val="clear" w:color="auto" w:fill="FFFFFF"/>
          </w:tcPr>
          <w:p w14:paraId="041C6B02" w14:textId="77777777" w:rsidR="004300A1" w:rsidRPr="009831B9" w:rsidRDefault="004300A1" w:rsidP="008B2E68">
            <w:pPr>
              <w:shd w:val="clear" w:color="auto" w:fill="FFFFFF"/>
              <w:spacing w:line="240" w:lineRule="auto"/>
              <w:contextualSpacing/>
              <w:jc w:val="both"/>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6</w:t>
            </w:r>
          </w:p>
        </w:tc>
      </w:tr>
    </w:tbl>
    <w:p w14:paraId="4524CC23" w14:textId="77777777" w:rsidR="00036BB7" w:rsidRPr="007A493A" w:rsidRDefault="00036BB7" w:rsidP="00036BB7">
      <w:pPr>
        <w:spacing w:line="240" w:lineRule="auto"/>
        <w:contextualSpacing/>
        <w:rPr>
          <w:rFonts w:ascii="Times New Roman" w:hAnsi="Times New Roman" w:cs="Times New Roman"/>
          <w:sz w:val="24"/>
          <w:szCs w:val="24"/>
        </w:rPr>
      </w:pPr>
    </w:p>
    <w:p w14:paraId="4877744E" w14:textId="77777777" w:rsidR="00036BB7" w:rsidRDefault="00036BB7" w:rsidP="00036BB7">
      <w:pPr>
        <w:autoSpaceDE w:val="0"/>
        <w:autoSpaceDN w:val="0"/>
        <w:adjustRightInd w:val="0"/>
        <w:spacing w:after="0" w:line="240" w:lineRule="auto"/>
        <w:rPr>
          <w:rFonts w:ascii="Times New Roman" w:hAnsi="Times New Roman" w:cs="Times New Roman"/>
          <w:sz w:val="24"/>
          <w:szCs w:val="24"/>
        </w:rPr>
      </w:pPr>
    </w:p>
    <w:p w14:paraId="29B5AACE" w14:textId="77777777" w:rsidR="00036BB7" w:rsidRDefault="00036BB7" w:rsidP="00036BB7">
      <w:pPr>
        <w:autoSpaceDE w:val="0"/>
        <w:autoSpaceDN w:val="0"/>
        <w:adjustRightInd w:val="0"/>
        <w:spacing w:after="0" w:line="240" w:lineRule="auto"/>
        <w:rPr>
          <w:rFonts w:ascii="Times New Roman" w:hAnsi="Times New Roman" w:cs="Times New Roman"/>
          <w:sz w:val="24"/>
          <w:szCs w:val="24"/>
        </w:rPr>
      </w:pPr>
    </w:p>
    <w:p w14:paraId="39666BD7" w14:textId="77777777" w:rsidR="00036BB7" w:rsidRDefault="00036BB7" w:rsidP="00036BB7">
      <w:pPr>
        <w:autoSpaceDE w:val="0"/>
        <w:autoSpaceDN w:val="0"/>
        <w:adjustRightInd w:val="0"/>
        <w:spacing w:after="0" w:line="240" w:lineRule="auto"/>
        <w:rPr>
          <w:rFonts w:ascii="Times New Roman" w:hAnsi="Times New Roman" w:cs="Times New Roman"/>
          <w:sz w:val="24"/>
          <w:szCs w:val="24"/>
        </w:rPr>
      </w:pPr>
    </w:p>
    <w:p w14:paraId="024B8436" w14:textId="77777777" w:rsidR="004300A1" w:rsidRDefault="004300A1" w:rsidP="00036BB7">
      <w:pPr>
        <w:autoSpaceDE w:val="0"/>
        <w:autoSpaceDN w:val="0"/>
        <w:adjustRightInd w:val="0"/>
        <w:spacing w:after="0" w:line="240" w:lineRule="auto"/>
        <w:rPr>
          <w:rFonts w:ascii="Times New Roman" w:hAnsi="Times New Roman" w:cs="Times New Roman"/>
          <w:sz w:val="24"/>
          <w:szCs w:val="24"/>
        </w:rPr>
      </w:pPr>
    </w:p>
    <w:p w14:paraId="10D814E6" w14:textId="77777777" w:rsidR="004300A1" w:rsidRDefault="004300A1" w:rsidP="00036BB7">
      <w:pPr>
        <w:autoSpaceDE w:val="0"/>
        <w:autoSpaceDN w:val="0"/>
        <w:adjustRightInd w:val="0"/>
        <w:spacing w:after="0" w:line="240" w:lineRule="auto"/>
        <w:rPr>
          <w:rFonts w:ascii="Times New Roman" w:hAnsi="Times New Roman" w:cs="Times New Roman"/>
          <w:sz w:val="24"/>
          <w:szCs w:val="24"/>
        </w:rPr>
      </w:pPr>
    </w:p>
    <w:p w14:paraId="26F3039B" w14:textId="77777777" w:rsidR="004300A1" w:rsidRDefault="004300A1" w:rsidP="00036BB7">
      <w:pPr>
        <w:autoSpaceDE w:val="0"/>
        <w:autoSpaceDN w:val="0"/>
        <w:adjustRightInd w:val="0"/>
        <w:spacing w:after="0" w:line="240" w:lineRule="auto"/>
        <w:rPr>
          <w:rFonts w:ascii="Times New Roman" w:hAnsi="Times New Roman" w:cs="Times New Roman"/>
          <w:sz w:val="24"/>
          <w:szCs w:val="24"/>
        </w:rPr>
      </w:pPr>
    </w:p>
    <w:p w14:paraId="2943EA21" w14:textId="4CA66810" w:rsidR="00036BB7" w:rsidRPr="007A493A" w:rsidRDefault="00036BB7" w:rsidP="00036B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7A493A">
        <w:rPr>
          <w:rFonts w:ascii="Times New Roman" w:hAnsi="Times New Roman" w:cs="Times New Roman"/>
          <w:sz w:val="24"/>
          <w:szCs w:val="24"/>
        </w:rPr>
        <w:t xml:space="preserve">. </w:t>
      </w:r>
      <w:r w:rsidRPr="007A493A">
        <w:rPr>
          <w:rFonts w:ascii="TimesNewRoman" w:hAnsi="TimesNewRoman" w:cs="TimesNewRoman"/>
          <w:sz w:val="24"/>
          <w:szCs w:val="24"/>
        </w:rPr>
        <w:t>Установите соответствие между фрагментами исторических источников и их краткими характеристиками: к каждому фрагменту, обозначенному буквой, подберите по две соответствующие характеристики, обозначенные цифрами.</w:t>
      </w:r>
    </w:p>
    <w:p w14:paraId="2D79B15B" w14:textId="77777777" w:rsidR="00036BB7" w:rsidRPr="007A493A" w:rsidRDefault="00036BB7" w:rsidP="00036BB7">
      <w:pPr>
        <w:spacing w:line="240" w:lineRule="auto"/>
        <w:contextualSpacing/>
        <w:rPr>
          <w:rFonts w:ascii="Times New Roman" w:hAnsi="Times New Roman" w:cs="Times New Roman"/>
          <w:sz w:val="24"/>
          <w:szCs w:val="24"/>
        </w:rPr>
      </w:pPr>
    </w:p>
    <w:tbl>
      <w:tblPr>
        <w:tblStyle w:val="a3"/>
        <w:tblW w:w="0" w:type="auto"/>
        <w:tblLook w:val="04A0" w:firstRow="1" w:lastRow="0" w:firstColumn="1" w:lastColumn="0" w:noHBand="0" w:noVBand="1"/>
      </w:tblPr>
      <w:tblGrid>
        <w:gridCol w:w="668"/>
        <w:gridCol w:w="8677"/>
      </w:tblGrid>
      <w:tr w:rsidR="00036BB7" w:rsidRPr="007A493A" w14:paraId="12D0D3B1" w14:textId="77777777" w:rsidTr="008B2E68">
        <w:tc>
          <w:tcPr>
            <w:tcW w:w="675" w:type="dxa"/>
          </w:tcPr>
          <w:p w14:paraId="3095C0D5" w14:textId="77777777" w:rsidR="00036BB7" w:rsidRPr="007A493A" w:rsidRDefault="00036BB7" w:rsidP="008B2E68">
            <w:pPr>
              <w:contextualSpacing/>
              <w:rPr>
                <w:rFonts w:ascii="Times New Roman" w:hAnsi="Times New Roman" w:cs="Times New Roman"/>
                <w:sz w:val="24"/>
                <w:szCs w:val="24"/>
              </w:rPr>
            </w:pPr>
            <w:r w:rsidRPr="007A493A">
              <w:rPr>
                <w:rFonts w:ascii="Times New Roman" w:hAnsi="Times New Roman" w:cs="Times New Roman"/>
                <w:sz w:val="24"/>
                <w:szCs w:val="24"/>
              </w:rPr>
              <w:t>А)</w:t>
            </w:r>
          </w:p>
        </w:tc>
        <w:tc>
          <w:tcPr>
            <w:tcW w:w="8896" w:type="dxa"/>
          </w:tcPr>
          <w:p w14:paraId="7C137DDF" w14:textId="77777777" w:rsidR="00036BB7" w:rsidRPr="007A493A" w:rsidRDefault="00036BB7" w:rsidP="008B2E68">
            <w:pPr>
              <w:contextualSpacing/>
              <w:rPr>
                <w:rFonts w:ascii="Times New Roman" w:hAnsi="Times New Roman" w:cs="Times New Roman"/>
                <w:sz w:val="24"/>
                <w:szCs w:val="24"/>
              </w:rPr>
            </w:pPr>
            <w:r w:rsidRPr="007A493A">
              <w:rPr>
                <w:rFonts w:ascii="Times New Roman" w:eastAsia="Calibri" w:hAnsi="Times New Roman" w:cs="Times New Roman"/>
                <w:sz w:val="24"/>
                <w:szCs w:val="28"/>
              </w:rPr>
              <w:t>Да никто же обидит на Руси соборную церковь Митрополита Петра, и его людей и церковных его; да никто же взимает ни стяжаний, ни имений, ни людей. А знает Петр Мит</w:t>
            </w:r>
            <w:r w:rsidRPr="007A493A">
              <w:rPr>
                <w:rFonts w:ascii="Times New Roman" w:eastAsia="Calibri" w:hAnsi="Times New Roman" w:cs="Times New Roman"/>
                <w:sz w:val="24"/>
                <w:szCs w:val="28"/>
              </w:rPr>
              <w:softHyphen/>
              <w:t xml:space="preserve">рополит в правду, и право судит, и управляет люди своя в правду, в чем ни будь: и в разбои, и в поличном, и в татьбе, и во всяких делах ведает сам Петр Митрополит един, или кому прикажет. Да </w:t>
            </w:r>
            <w:proofErr w:type="spellStart"/>
            <w:r w:rsidRPr="007A493A">
              <w:rPr>
                <w:rFonts w:ascii="Times New Roman" w:eastAsia="Calibri" w:hAnsi="Times New Roman" w:cs="Times New Roman"/>
                <w:sz w:val="24"/>
                <w:szCs w:val="28"/>
              </w:rPr>
              <w:t>вси</w:t>
            </w:r>
            <w:proofErr w:type="spellEnd"/>
            <w:r w:rsidRPr="007A493A">
              <w:rPr>
                <w:rFonts w:ascii="Times New Roman" w:eastAsia="Calibri" w:hAnsi="Times New Roman" w:cs="Times New Roman"/>
                <w:sz w:val="24"/>
                <w:szCs w:val="28"/>
              </w:rPr>
              <w:t xml:space="preserve"> </w:t>
            </w:r>
            <w:proofErr w:type="spellStart"/>
            <w:r w:rsidRPr="007A493A">
              <w:rPr>
                <w:rFonts w:ascii="Times New Roman" w:eastAsia="Calibri" w:hAnsi="Times New Roman" w:cs="Times New Roman"/>
                <w:sz w:val="24"/>
                <w:szCs w:val="28"/>
              </w:rPr>
              <w:t>покорюятся</w:t>
            </w:r>
            <w:proofErr w:type="spellEnd"/>
            <w:r w:rsidRPr="007A493A">
              <w:rPr>
                <w:rFonts w:ascii="Times New Roman" w:eastAsia="Calibri" w:hAnsi="Times New Roman" w:cs="Times New Roman"/>
                <w:sz w:val="24"/>
                <w:szCs w:val="28"/>
              </w:rPr>
              <w:t xml:space="preserve"> и повинуются Митрополиту, вся его </w:t>
            </w:r>
            <w:proofErr w:type="spellStart"/>
            <w:r w:rsidRPr="007A493A">
              <w:rPr>
                <w:rFonts w:ascii="Times New Roman" w:eastAsia="Calibri" w:hAnsi="Times New Roman" w:cs="Times New Roman"/>
                <w:sz w:val="24"/>
                <w:szCs w:val="28"/>
              </w:rPr>
              <w:t>церковныя</w:t>
            </w:r>
            <w:proofErr w:type="spellEnd"/>
            <w:r w:rsidRPr="007A493A">
              <w:rPr>
                <w:rFonts w:ascii="Times New Roman" w:eastAsia="Calibri" w:hAnsi="Times New Roman" w:cs="Times New Roman"/>
                <w:sz w:val="24"/>
                <w:szCs w:val="28"/>
              </w:rPr>
              <w:t xml:space="preserve"> причты, по первым изначала законом их, и по </w:t>
            </w:r>
            <w:r w:rsidRPr="007A493A">
              <w:rPr>
                <w:rFonts w:ascii="Times New Roman" w:eastAsia="Calibri" w:hAnsi="Times New Roman" w:cs="Times New Roman"/>
                <w:sz w:val="24"/>
                <w:szCs w:val="28"/>
              </w:rPr>
              <w:lastRenderedPageBreak/>
              <w:t xml:space="preserve">первым грамотам нашим, первых Царей великих грамот и </w:t>
            </w:r>
            <w:proofErr w:type="spellStart"/>
            <w:r w:rsidRPr="007A493A">
              <w:rPr>
                <w:rFonts w:ascii="Times New Roman" w:eastAsia="Calibri" w:hAnsi="Times New Roman" w:cs="Times New Roman"/>
                <w:sz w:val="24"/>
                <w:szCs w:val="28"/>
              </w:rPr>
              <w:t>Дефтерем</w:t>
            </w:r>
            <w:proofErr w:type="spellEnd"/>
            <w:r w:rsidRPr="007A493A">
              <w:rPr>
                <w:rFonts w:ascii="Times New Roman" w:eastAsia="Calibri" w:hAnsi="Times New Roman" w:cs="Times New Roman"/>
                <w:sz w:val="24"/>
                <w:szCs w:val="28"/>
              </w:rPr>
              <w:t xml:space="preserve">. Да не вступаются в церковное и </w:t>
            </w:r>
            <w:proofErr w:type="spellStart"/>
            <w:r w:rsidRPr="007A493A">
              <w:rPr>
                <w:rFonts w:ascii="Times New Roman" w:eastAsia="Calibri" w:hAnsi="Times New Roman" w:cs="Times New Roman"/>
                <w:sz w:val="24"/>
                <w:szCs w:val="28"/>
              </w:rPr>
              <w:t>Митрополиче</w:t>
            </w:r>
            <w:proofErr w:type="spellEnd"/>
            <w:r w:rsidRPr="007A493A">
              <w:rPr>
                <w:rFonts w:ascii="Times New Roman" w:eastAsia="Calibri" w:hAnsi="Times New Roman" w:cs="Times New Roman"/>
                <w:sz w:val="24"/>
                <w:szCs w:val="28"/>
              </w:rPr>
              <w:t xml:space="preserve"> никто же, </w:t>
            </w:r>
            <w:proofErr w:type="spellStart"/>
            <w:r w:rsidRPr="007A493A">
              <w:rPr>
                <w:rFonts w:ascii="Times New Roman" w:eastAsia="Calibri" w:hAnsi="Times New Roman" w:cs="Times New Roman"/>
                <w:sz w:val="24"/>
                <w:szCs w:val="28"/>
              </w:rPr>
              <w:t>занеже</w:t>
            </w:r>
            <w:proofErr w:type="spellEnd"/>
            <w:r w:rsidRPr="007A493A">
              <w:rPr>
                <w:rFonts w:ascii="Times New Roman" w:eastAsia="Calibri" w:hAnsi="Times New Roman" w:cs="Times New Roman"/>
                <w:sz w:val="24"/>
                <w:szCs w:val="28"/>
              </w:rPr>
              <w:t xml:space="preserve"> то Божие все суть; а кто вступит</w:t>
            </w:r>
            <w:r w:rsidRPr="007A493A">
              <w:rPr>
                <w:rFonts w:ascii="Times New Roman" w:eastAsia="Calibri" w:hAnsi="Times New Roman" w:cs="Times New Roman"/>
                <w:sz w:val="24"/>
                <w:szCs w:val="28"/>
              </w:rPr>
              <w:softHyphen/>
              <w:t xml:space="preserve">ся а наш ярлык и наше слово </w:t>
            </w:r>
            <w:proofErr w:type="spellStart"/>
            <w:r w:rsidRPr="007A493A">
              <w:rPr>
                <w:rFonts w:ascii="Times New Roman" w:eastAsia="Calibri" w:hAnsi="Times New Roman" w:cs="Times New Roman"/>
                <w:sz w:val="24"/>
                <w:szCs w:val="28"/>
              </w:rPr>
              <w:t>преслушает</w:t>
            </w:r>
            <w:proofErr w:type="spellEnd"/>
            <w:r w:rsidRPr="007A493A">
              <w:rPr>
                <w:rFonts w:ascii="Times New Roman" w:eastAsia="Calibri" w:hAnsi="Times New Roman" w:cs="Times New Roman"/>
                <w:sz w:val="24"/>
                <w:szCs w:val="28"/>
              </w:rPr>
              <w:t xml:space="preserve">, тот есть Богу повинен, и гнев на себя от него </w:t>
            </w:r>
            <w:proofErr w:type="spellStart"/>
            <w:r w:rsidRPr="007A493A">
              <w:rPr>
                <w:rFonts w:ascii="Times New Roman" w:eastAsia="Calibri" w:hAnsi="Times New Roman" w:cs="Times New Roman"/>
                <w:sz w:val="24"/>
                <w:szCs w:val="28"/>
              </w:rPr>
              <w:t>приимет</w:t>
            </w:r>
            <w:proofErr w:type="spellEnd"/>
            <w:r w:rsidRPr="007A493A">
              <w:rPr>
                <w:rFonts w:ascii="Times New Roman" w:eastAsia="Calibri" w:hAnsi="Times New Roman" w:cs="Times New Roman"/>
                <w:sz w:val="24"/>
                <w:szCs w:val="28"/>
              </w:rPr>
              <w:t>, а от нас казнь ему будет смертная.</w:t>
            </w:r>
          </w:p>
        </w:tc>
      </w:tr>
      <w:tr w:rsidR="00036BB7" w:rsidRPr="00CB1F3A" w14:paraId="1E338CC3" w14:textId="77777777" w:rsidTr="008B2E68">
        <w:tc>
          <w:tcPr>
            <w:tcW w:w="675" w:type="dxa"/>
          </w:tcPr>
          <w:p w14:paraId="7055F48E" w14:textId="77777777" w:rsidR="00036BB7" w:rsidRPr="00302FA8" w:rsidRDefault="00036BB7" w:rsidP="008B2E68">
            <w:pPr>
              <w:contextualSpacing/>
              <w:rPr>
                <w:rFonts w:ascii="Times New Roman" w:hAnsi="Times New Roman" w:cs="Times New Roman"/>
                <w:sz w:val="24"/>
                <w:szCs w:val="24"/>
              </w:rPr>
            </w:pPr>
            <w:r w:rsidRPr="00302FA8">
              <w:rPr>
                <w:rFonts w:ascii="Times New Roman" w:hAnsi="Times New Roman" w:cs="Times New Roman"/>
                <w:sz w:val="24"/>
                <w:szCs w:val="24"/>
              </w:rPr>
              <w:lastRenderedPageBreak/>
              <w:t>Б)</w:t>
            </w:r>
          </w:p>
        </w:tc>
        <w:tc>
          <w:tcPr>
            <w:tcW w:w="8896" w:type="dxa"/>
          </w:tcPr>
          <w:p w14:paraId="2C93E1D3" w14:textId="77777777" w:rsidR="00036BB7" w:rsidRPr="00302FA8" w:rsidRDefault="00036BB7" w:rsidP="008B2E68">
            <w:pPr>
              <w:contextualSpacing/>
              <w:rPr>
                <w:rFonts w:ascii="Times New Roman" w:hAnsi="Times New Roman" w:cs="Times New Roman"/>
                <w:sz w:val="24"/>
                <w:szCs w:val="24"/>
              </w:rPr>
            </w:pPr>
            <w:r w:rsidRPr="00302FA8">
              <w:rPr>
                <w:rFonts w:ascii="Times New Roman" w:hAnsi="Times New Roman" w:cs="Times New Roman"/>
                <w:sz w:val="24"/>
                <w:szCs w:val="24"/>
              </w:rPr>
              <w:t xml:space="preserve">Общее впечатление от Петропавловска -- прежде всего его миниатюрность. И занятая им территория, сжатая между двумя горами, бухтой и озером, и гавань, или "ковш", где три современных судна помещаются уже с трудом, и постройки — все это крайне невелико. Если бы в стране возникли источники благосостояния для значительного населения, явилась бы отпускная торговля и город стал развиваться, то на теперешнем месте это было бы возможно лишь в крайне ограниченных пределах; кроме того, и запас имеющейся в городе пресной воды из ручьев крайне ничтожен, хотя вода эта и хорошего качества. </w:t>
            </w:r>
          </w:p>
          <w:p w14:paraId="404B2768" w14:textId="77777777" w:rsidR="00036BB7" w:rsidRPr="00302FA8" w:rsidRDefault="00036BB7" w:rsidP="008B2E68">
            <w:pPr>
              <w:contextualSpacing/>
              <w:rPr>
                <w:rFonts w:ascii="Times New Roman" w:hAnsi="Times New Roman" w:cs="Times New Roman"/>
                <w:sz w:val="24"/>
                <w:szCs w:val="24"/>
              </w:rPr>
            </w:pPr>
            <w:r w:rsidRPr="00302FA8">
              <w:rPr>
                <w:rFonts w:ascii="Times New Roman" w:hAnsi="Times New Roman" w:cs="Times New Roman"/>
                <w:sz w:val="24"/>
                <w:szCs w:val="24"/>
              </w:rPr>
              <w:t xml:space="preserve">   Самый город состоит из главной улицы, тянущейся вдоль подножия кряжа, составляющего продолжение Петровской горы, мимо "ковша", и из перпендикулярных к ней переулков, поднимающихся на незначительное расстояние в гору. Вверху намечена вторая улица, параллельная первой, но домов пока на ней очень мало. </w:t>
            </w:r>
          </w:p>
        </w:tc>
      </w:tr>
    </w:tbl>
    <w:p w14:paraId="3AABCF5C" w14:textId="77777777" w:rsidR="00036BB7" w:rsidRPr="00CB1F3A" w:rsidRDefault="00036BB7" w:rsidP="00036BB7">
      <w:pPr>
        <w:spacing w:line="240" w:lineRule="auto"/>
        <w:contextualSpacing/>
        <w:rPr>
          <w:rFonts w:ascii="Times New Roman" w:hAnsi="Times New Roman" w:cs="Times New Roman"/>
          <w:sz w:val="24"/>
          <w:szCs w:val="24"/>
          <w:highlight w:val="yellow"/>
        </w:rPr>
      </w:pPr>
    </w:p>
    <w:p w14:paraId="6C3ED0F0" w14:textId="77777777" w:rsidR="00036BB7" w:rsidRPr="004015AA" w:rsidRDefault="00036BB7" w:rsidP="00036BB7">
      <w:pPr>
        <w:autoSpaceDE w:val="0"/>
        <w:autoSpaceDN w:val="0"/>
        <w:adjustRightInd w:val="0"/>
        <w:spacing w:after="0" w:line="240" w:lineRule="auto"/>
        <w:rPr>
          <w:rFonts w:ascii="TimesNewRoman" w:hAnsi="TimesNewRoman" w:cs="TimesNewRoman"/>
          <w:sz w:val="24"/>
          <w:szCs w:val="24"/>
        </w:rPr>
      </w:pPr>
      <w:r w:rsidRPr="004015AA">
        <w:rPr>
          <w:rFonts w:ascii="TimesNewRoman" w:hAnsi="TimesNewRoman" w:cs="TimesNewRoman"/>
          <w:sz w:val="24"/>
          <w:szCs w:val="24"/>
        </w:rPr>
        <w:t>ХАРАКТЕРИСТИКИ</w:t>
      </w:r>
    </w:p>
    <w:p w14:paraId="40E28332" w14:textId="77777777" w:rsidR="00036BB7" w:rsidRPr="004015AA" w:rsidRDefault="00036BB7" w:rsidP="00036BB7">
      <w:pPr>
        <w:autoSpaceDE w:val="0"/>
        <w:autoSpaceDN w:val="0"/>
        <w:adjustRightInd w:val="0"/>
        <w:spacing w:after="0" w:line="240" w:lineRule="auto"/>
        <w:rPr>
          <w:rFonts w:ascii="TimesNewRoman" w:hAnsi="TimesNewRoman" w:cs="TimesNewRoman"/>
          <w:sz w:val="24"/>
          <w:szCs w:val="24"/>
        </w:rPr>
      </w:pPr>
      <w:r w:rsidRPr="004015AA">
        <w:rPr>
          <w:rFonts w:ascii="TimesNewRoman" w:hAnsi="TimesNewRoman" w:cs="TimesNewRoman"/>
          <w:sz w:val="24"/>
          <w:szCs w:val="24"/>
        </w:rPr>
        <w:t>1) автор источника лично бывал на Камчатке.</w:t>
      </w:r>
    </w:p>
    <w:p w14:paraId="4CCFE051" w14:textId="77777777" w:rsidR="00036BB7" w:rsidRPr="004015AA" w:rsidRDefault="00036BB7" w:rsidP="00036BB7">
      <w:pPr>
        <w:autoSpaceDE w:val="0"/>
        <w:autoSpaceDN w:val="0"/>
        <w:adjustRightInd w:val="0"/>
        <w:spacing w:after="0" w:line="240" w:lineRule="auto"/>
        <w:rPr>
          <w:rFonts w:ascii="TimesNewRoman" w:hAnsi="TimesNewRoman" w:cs="TimesNewRoman"/>
          <w:sz w:val="24"/>
          <w:szCs w:val="24"/>
        </w:rPr>
      </w:pPr>
      <w:r w:rsidRPr="004015AA">
        <w:rPr>
          <w:rFonts w:ascii="TimesNewRoman" w:hAnsi="TimesNewRoman" w:cs="TimesNewRoman"/>
          <w:sz w:val="24"/>
          <w:szCs w:val="24"/>
        </w:rPr>
        <w:t>2) в результате экспедиции, в которой участвовал автор источника</w:t>
      </w:r>
      <w:r>
        <w:rPr>
          <w:rFonts w:ascii="TimesNewRoman" w:hAnsi="TimesNewRoman" w:cs="TimesNewRoman"/>
          <w:sz w:val="24"/>
          <w:szCs w:val="24"/>
        </w:rPr>
        <w:t>,</w:t>
      </w:r>
      <w:r w:rsidRPr="004015AA">
        <w:rPr>
          <w:rFonts w:ascii="TimesNewRoman" w:hAnsi="TimesNewRoman" w:cs="TimesNewRoman"/>
          <w:sz w:val="24"/>
          <w:szCs w:val="24"/>
        </w:rPr>
        <w:t xml:space="preserve"> был открыт пролив между Азией и Америкой.</w:t>
      </w:r>
    </w:p>
    <w:p w14:paraId="5DDD6462" w14:textId="77777777" w:rsidR="00036BB7" w:rsidRPr="004015AA" w:rsidRDefault="00036BB7" w:rsidP="00036BB7">
      <w:pPr>
        <w:autoSpaceDE w:val="0"/>
        <w:autoSpaceDN w:val="0"/>
        <w:adjustRightInd w:val="0"/>
        <w:spacing w:after="0" w:line="240" w:lineRule="auto"/>
        <w:rPr>
          <w:rFonts w:ascii="TimesNewRoman" w:hAnsi="TimesNewRoman" w:cs="TimesNewRoman"/>
          <w:sz w:val="24"/>
          <w:szCs w:val="24"/>
        </w:rPr>
      </w:pPr>
      <w:r w:rsidRPr="004015AA">
        <w:rPr>
          <w:rFonts w:ascii="TimesNewRoman" w:hAnsi="TimesNewRoman" w:cs="TimesNewRoman"/>
          <w:sz w:val="24"/>
          <w:szCs w:val="24"/>
        </w:rPr>
        <w:t>3) Экспедиция, в которой участвовал</w:t>
      </w:r>
      <w:r>
        <w:rPr>
          <w:rFonts w:ascii="TimesNewRoman" w:hAnsi="TimesNewRoman" w:cs="TimesNewRoman"/>
          <w:sz w:val="24"/>
          <w:szCs w:val="24"/>
        </w:rPr>
        <w:t xml:space="preserve"> </w:t>
      </w:r>
      <w:r w:rsidRPr="004015AA">
        <w:rPr>
          <w:rFonts w:ascii="TimesNewRoman" w:hAnsi="TimesNewRoman" w:cs="TimesNewRoman"/>
          <w:sz w:val="24"/>
          <w:szCs w:val="24"/>
        </w:rPr>
        <w:t>автор</w:t>
      </w:r>
      <w:r>
        <w:rPr>
          <w:rFonts w:ascii="TimesNewRoman" w:hAnsi="TimesNewRoman" w:cs="TimesNewRoman"/>
          <w:sz w:val="24"/>
          <w:szCs w:val="24"/>
        </w:rPr>
        <w:t>,</w:t>
      </w:r>
      <w:r w:rsidRPr="004015AA">
        <w:rPr>
          <w:rFonts w:ascii="TimesNewRoman" w:hAnsi="TimesNewRoman" w:cs="TimesNewRoman"/>
          <w:sz w:val="24"/>
          <w:szCs w:val="24"/>
        </w:rPr>
        <w:t xml:space="preserve"> проходила в начале ХХ в.</w:t>
      </w:r>
    </w:p>
    <w:p w14:paraId="1160DF18" w14:textId="77777777" w:rsidR="00036BB7" w:rsidRPr="004015AA" w:rsidRDefault="00036BB7" w:rsidP="00036BB7">
      <w:pPr>
        <w:autoSpaceDE w:val="0"/>
        <w:autoSpaceDN w:val="0"/>
        <w:adjustRightInd w:val="0"/>
        <w:spacing w:after="0" w:line="240" w:lineRule="auto"/>
        <w:rPr>
          <w:rFonts w:ascii="TimesNewRoman" w:hAnsi="TimesNewRoman" w:cs="TimesNewRoman"/>
          <w:sz w:val="24"/>
          <w:szCs w:val="24"/>
        </w:rPr>
      </w:pPr>
      <w:r w:rsidRPr="004015AA">
        <w:rPr>
          <w:rFonts w:ascii="TimesNewRoman" w:hAnsi="TimesNewRoman" w:cs="TimesNewRoman"/>
          <w:sz w:val="24"/>
          <w:szCs w:val="24"/>
        </w:rPr>
        <w:t>4) автор источника является монгольским ханом.</w:t>
      </w:r>
    </w:p>
    <w:p w14:paraId="4C5B46E1" w14:textId="77777777" w:rsidR="00036BB7" w:rsidRPr="004015AA" w:rsidRDefault="00036BB7" w:rsidP="00036BB7">
      <w:pPr>
        <w:autoSpaceDE w:val="0"/>
        <w:autoSpaceDN w:val="0"/>
        <w:adjustRightInd w:val="0"/>
        <w:spacing w:after="0" w:line="240" w:lineRule="auto"/>
        <w:rPr>
          <w:rFonts w:ascii="TimesNewRoman" w:hAnsi="TimesNewRoman" w:cs="TimesNewRoman"/>
          <w:sz w:val="24"/>
          <w:szCs w:val="24"/>
        </w:rPr>
      </w:pPr>
      <w:r w:rsidRPr="004015AA">
        <w:rPr>
          <w:rFonts w:ascii="TimesNewRoman" w:hAnsi="TimesNewRoman" w:cs="TimesNewRoman"/>
          <w:sz w:val="24"/>
          <w:szCs w:val="24"/>
        </w:rPr>
        <w:t>5) в период создания этого источника было свергнуто монгольское иго</w:t>
      </w:r>
    </w:p>
    <w:p w14:paraId="64BAF130" w14:textId="77777777" w:rsidR="00036BB7" w:rsidRPr="004015AA" w:rsidRDefault="00036BB7" w:rsidP="00036BB7">
      <w:pPr>
        <w:autoSpaceDE w:val="0"/>
        <w:autoSpaceDN w:val="0"/>
        <w:adjustRightInd w:val="0"/>
        <w:spacing w:after="0" w:line="240" w:lineRule="auto"/>
        <w:rPr>
          <w:rFonts w:ascii="TimesNewRoman" w:hAnsi="TimesNewRoman" w:cs="TimesNewRoman"/>
          <w:sz w:val="24"/>
          <w:szCs w:val="24"/>
        </w:rPr>
      </w:pPr>
      <w:r w:rsidRPr="004015AA">
        <w:rPr>
          <w:rFonts w:ascii="TimesNewRoman" w:hAnsi="TimesNewRoman" w:cs="TimesNewRoman"/>
          <w:sz w:val="24"/>
          <w:szCs w:val="24"/>
        </w:rPr>
        <w:t xml:space="preserve">6) </w:t>
      </w:r>
      <w:r>
        <w:rPr>
          <w:rFonts w:ascii="TimesNewRoman" w:hAnsi="TimesNewRoman" w:cs="TimesNewRoman"/>
          <w:sz w:val="24"/>
          <w:szCs w:val="24"/>
        </w:rPr>
        <w:t>церковь была освобождена от ордынского выхода, что и подтверждает источник</w:t>
      </w:r>
    </w:p>
    <w:p w14:paraId="72C3BB44" w14:textId="77777777" w:rsidR="00036BB7" w:rsidRPr="004015AA" w:rsidRDefault="00036BB7" w:rsidP="00036BB7">
      <w:pPr>
        <w:autoSpaceDE w:val="0"/>
        <w:autoSpaceDN w:val="0"/>
        <w:adjustRightInd w:val="0"/>
        <w:spacing w:after="0" w:line="240" w:lineRule="auto"/>
        <w:rPr>
          <w:rFonts w:ascii="TimesNewRoman" w:hAnsi="TimesNewRoman" w:cs="TimesNewRoman"/>
          <w:sz w:val="24"/>
          <w:szCs w:val="24"/>
        </w:rPr>
      </w:pPr>
    </w:p>
    <w:p w14:paraId="59F41112" w14:textId="77777777" w:rsidR="00036BB7" w:rsidRPr="004015AA" w:rsidRDefault="00036BB7" w:rsidP="00036BB7">
      <w:pPr>
        <w:autoSpaceDE w:val="0"/>
        <w:autoSpaceDN w:val="0"/>
        <w:adjustRightInd w:val="0"/>
        <w:spacing w:after="0" w:line="240" w:lineRule="auto"/>
        <w:rPr>
          <w:rFonts w:ascii="TimesNewRoman" w:hAnsi="TimesNewRoman" w:cs="TimesNewRoman"/>
          <w:sz w:val="24"/>
          <w:szCs w:val="24"/>
        </w:rPr>
      </w:pPr>
      <w:r w:rsidRPr="004015AA">
        <w:rPr>
          <w:rFonts w:ascii="TimesNewRoman" w:hAnsi="TimesNewRoman" w:cs="TimesNewRoman"/>
          <w:sz w:val="24"/>
          <w:szCs w:val="24"/>
        </w:rPr>
        <w:t>Запишите в таблицу выбранные цифры под соответствующими буквами.</w:t>
      </w:r>
    </w:p>
    <w:p w14:paraId="033FB2A3" w14:textId="77777777" w:rsidR="00036BB7" w:rsidRDefault="00036BB7" w:rsidP="00036BB7">
      <w:pPr>
        <w:spacing w:line="240" w:lineRule="auto"/>
        <w:contextualSpacing/>
        <w:rPr>
          <w:rFonts w:ascii="TimesNewRoman,Bold" w:hAnsi="TimesNewRoman,Bold" w:cs="TimesNewRoman,Bold"/>
          <w:b/>
          <w:bCs/>
          <w:sz w:val="19"/>
          <w:szCs w:val="19"/>
          <w:highlight w:val="yellow"/>
        </w:rPr>
      </w:pPr>
    </w:p>
    <w:p w14:paraId="3DB4DB8D" w14:textId="77777777" w:rsidR="00036BB7" w:rsidRDefault="00036BB7" w:rsidP="00036BB7">
      <w:pPr>
        <w:spacing w:line="240" w:lineRule="auto"/>
        <w:contextualSpacing/>
        <w:rPr>
          <w:rFonts w:ascii="TimesNewRoman,Bold" w:hAnsi="TimesNewRoman,Bold" w:cs="TimesNewRoman,Bold"/>
          <w:b/>
          <w:bCs/>
          <w:sz w:val="19"/>
          <w:szCs w:val="19"/>
          <w:highlight w:val="yellow"/>
        </w:rPr>
      </w:pPr>
    </w:p>
    <w:tbl>
      <w:tblPr>
        <w:tblStyle w:val="a3"/>
        <w:tblW w:w="0" w:type="auto"/>
        <w:tblLook w:val="04A0" w:firstRow="1" w:lastRow="0" w:firstColumn="1" w:lastColumn="0" w:noHBand="0" w:noVBand="1"/>
      </w:tblPr>
      <w:tblGrid>
        <w:gridCol w:w="2338"/>
        <w:gridCol w:w="2334"/>
        <w:gridCol w:w="2339"/>
        <w:gridCol w:w="2334"/>
      </w:tblGrid>
      <w:tr w:rsidR="00036BB7" w:rsidRPr="005771F1" w14:paraId="0E776EFB" w14:textId="77777777" w:rsidTr="008B2E68">
        <w:trPr>
          <w:trHeight w:val="431"/>
        </w:trPr>
        <w:tc>
          <w:tcPr>
            <w:tcW w:w="4785" w:type="dxa"/>
            <w:gridSpan w:val="2"/>
          </w:tcPr>
          <w:p w14:paraId="5E577CE0" w14:textId="77777777" w:rsidR="00036BB7" w:rsidRPr="005771F1" w:rsidRDefault="00036BB7" w:rsidP="008B2E68">
            <w:pPr>
              <w:jc w:val="center"/>
              <w:rPr>
                <w:rFonts w:ascii="TimesNewRoman,Bold" w:eastAsia="Calibri" w:hAnsi="TimesNewRoman,Bold" w:cs="TimesNewRoman,Bold"/>
                <w:b/>
                <w:bCs/>
                <w:sz w:val="19"/>
                <w:szCs w:val="19"/>
              </w:rPr>
            </w:pPr>
            <w:r w:rsidRPr="005771F1">
              <w:rPr>
                <w:rFonts w:ascii="TimesNewRoman" w:eastAsia="Calibri" w:hAnsi="TimesNewRoman" w:cs="TimesNewRoman"/>
                <w:b/>
                <w:bCs/>
                <w:sz w:val="24"/>
                <w:szCs w:val="24"/>
              </w:rPr>
              <w:t>Фрагмент А</w:t>
            </w:r>
          </w:p>
        </w:tc>
        <w:tc>
          <w:tcPr>
            <w:tcW w:w="4786" w:type="dxa"/>
            <w:gridSpan w:val="2"/>
          </w:tcPr>
          <w:p w14:paraId="5D5E873F" w14:textId="77777777" w:rsidR="00036BB7" w:rsidRPr="005771F1" w:rsidRDefault="00036BB7" w:rsidP="008B2E68">
            <w:pPr>
              <w:jc w:val="center"/>
              <w:rPr>
                <w:rFonts w:ascii="TimesNewRoman,Bold" w:eastAsia="Calibri" w:hAnsi="TimesNewRoman,Bold" w:cs="TimesNewRoman,Bold"/>
                <w:b/>
                <w:bCs/>
                <w:sz w:val="19"/>
                <w:szCs w:val="19"/>
              </w:rPr>
            </w:pPr>
            <w:r w:rsidRPr="005771F1">
              <w:rPr>
                <w:rFonts w:ascii="TimesNewRoman" w:eastAsia="Calibri" w:hAnsi="TimesNewRoman" w:cs="TimesNewRoman"/>
                <w:b/>
                <w:bCs/>
                <w:sz w:val="24"/>
                <w:szCs w:val="24"/>
              </w:rPr>
              <w:t>Фрагмент Б</w:t>
            </w:r>
          </w:p>
        </w:tc>
      </w:tr>
      <w:tr w:rsidR="00036BB7" w:rsidRPr="005771F1" w14:paraId="1D612046" w14:textId="77777777" w:rsidTr="00026468">
        <w:trPr>
          <w:trHeight w:val="438"/>
        </w:trPr>
        <w:tc>
          <w:tcPr>
            <w:tcW w:w="2392" w:type="dxa"/>
          </w:tcPr>
          <w:p w14:paraId="16E946AA" w14:textId="77777777" w:rsidR="00036BB7" w:rsidRPr="005771F1" w:rsidRDefault="00036BB7" w:rsidP="008B2E68">
            <w:pPr>
              <w:jc w:val="center"/>
              <w:rPr>
                <w:rFonts w:ascii="TimesNewRoman,Bold" w:eastAsia="Calibri" w:hAnsi="TimesNewRoman,Bold" w:cs="TimesNewRoman,Bold"/>
                <w:b/>
                <w:bCs/>
                <w:sz w:val="19"/>
                <w:szCs w:val="19"/>
              </w:rPr>
            </w:pPr>
            <w:r w:rsidRPr="005771F1">
              <w:rPr>
                <w:rFonts w:ascii="TimesNewRoman,Bold" w:eastAsia="Calibri" w:hAnsi="TimesNewRoman,Bold" w:cs="TimesNewRoman,Bold"/>
                <w:b/>
                <w:bCs/>
                <w:sz w:val="19"/>
                <w:szCs w:val="19"/>
              </w:rPr>
              <w:t>1</w:t>
            </w:r>
          </w:p>
        </w:tc>
        <w:tc>
          <w:tcPr>
            <w:tcW w:w="2393" w:type="dxa"/>
          </w:tcPr>
          <w:p w14:paraId="0E489312" w14:textId="77777777" w:rsidR="00036BB7" w:rsidRDefault="00036BB7" w:rsidP="008B2E68">
            <w:pPr>
              <w:jc w:val="center"/>
              <w:rPr>
                <w:rFonts w:ascii="TimesNewRoman,Bold" w:eastAsia="Calibri" w:hAnsi="TimesNewRoman,Bold" w:cs="TimesNewRoman,Bold"/>
                <w:b/>
                <w:bCs/>
                <w:sz w:val="19"/>
                <w:szCs w:val="19"/>
              </w:rPr>
            </w:pPr>
            <w:r w:rsidRPr="005771F1">
              <w:rPr>
                <w:rFonts w:ascii="TimesNewRoman,Bold" w:eastAsia="Calibri" w:hAnsi="TimesNewRoman,Bold" w:cs="TimesNewRoman,Bold"/>
                <w:b/>
                <w:bCs/>
                <w:sz w:val="19"/>
                <w:szCs w:val="19"/>
              </w:rPr>
              <w:t>3</w:t>
            </w:r>
          </w:p>
          <w:p w14:paraId="313AA4E7" w14:textId="77777777" w:rsidR="00036BB7" w:rsidRDefault="00036BB7" w:rsidP="00026468">
            <w:pPr>
              <w:rPr>
                <w:rFonts w:ascii="TimesNewRoman,Bold" w:eastAsia="Calibri" w:hAnsi="TimesNewRoman,Bold" w:cs="TimesNewRoman,Bold"/>
                <w:b/>
                <w:bCs/>
                <w:sz w:val="19"/>
                <w:szCs w:val="19"/>
              </w:rPr>
            </w:pPr>
          </w:p>
          <w:p w14:paraId="31D4FDAC" w14:textId="77777777" w:rsidR="00036BB7" w:rsidRPr="005771F1" w:rsidRDefault="00036BB7" w:rsidP="008B2E68">
            <w:pPr>
              <w:jc w:val="center"/>
              <w:rPr>
                <w:rFonts w:ascii="TimesNewRoman,Bold" w:eastAsia="Calibri" w:hAnsi="TimesNewRoman,Bold" w:cs="TimesNewRoman,Bold"/>
                <w:b/>
                <w:bCs/>
                <w:sz w:val="19"/>
                <w:szCs w:val="19"/>
              </w:rPr>
            </w:pPr>
          </w:p>
        </w:tc>
        <w:tc>
          <w:tcPr>
            <w:tcW w:w="2393" w:type="dxa"/>
          </w:tcPr>
          <w:p w14:paraId="53147B76" w14:textId="77777777" w:rsidR="00036BB7" w:rsidRPr="005771F1" w:rsidRDefault="00036BB7" w:rsidP="008B2E68">
            <w:pPr>
              <w:jc w:val="center"/>
              <w:rPr>
                <w:rFonts w:ascii="TimesNewRoman,Bold" w:eastAsia="Calibri" w:hAnsi="TimesNewRoman,Bold" w:cs="TimesNewRoman,Bold"/>
                <w:b/>
                <w:bCs/>
                <w:sz w:val="19"/>
                <w:szCs w:val="19"/>
              </w:rPr>
            </w:pPr>
            <w:r w:rsidRPr="005771F1">
              <w:rPr>
                <w:rFonts w:ascii="TimesNewRoman,Bold" w:eastAsia="Calibri" w:hAnsi="TimesNewRoman,Bold" w:cs="TimesNewRoman,Bold"/>
                <w:b/>
                <w:bCs/>
                <w:sz w:val="19"/>
                <w:szCs w:val="19"/>
              </w:rPr>
              <w:t>4</w:t>
            </w:r>
          </w:p>
        </w:tc>
        <w:tc>
          <w:tcPr>
            <w:tcW w:w="2393" w:type="dxa"/>
          </w:tcPr>
          <w:p w14:paraId="53D13EC0" w14:textId="77777777" w:rsidR="00036BB7" w:rsidRPr="005771F1" w:rsidRDefault="00036BB7" w:rsidP="008B2E68">
            <w:pPr>
              <w:jc w:val="center"/>
              <w:rPr>
                <w:rFonts w:ascii="TimesNewRoman,Bold" w:eastAsia="Calibri" w:hAnsi="TimesNewRoman,Bold" w:cs="TimesNewRoman,Bold"/>
                <w:b/>
                <w:bCs/>
                <w:sz w:val="19"/>
                <w:szCs w:val="19"/>
              </w:rPr>
            </w:pPr>
            <w:r w:rsidRPr="005771F1">
              <w:rPr>
                <w:rFonts w:ascii="TimesNewRoman,Bold" w:eastAsia="Calibri" w:hAnsi="TimesNewRoman,Bold" w:cs="TimesNewRoman,Bold"/>
                <w:b/>
                <w:bCs/>
                <w:sz w:val="19"/>
                <w:szCs w:val="19"/>
              </w:rPr>
              <w:t>6</w:t>
            </w:r>
          </w:p>
        </w:tc>
      </w:tr>
    </w:tbl>
    <w:p w14:paraId="321FCCB6" w14:textId="77777777" w:rsidR="00036BB7" w:rsidRDefault="00036BB7" w:rsidP="00036BB7">
      <w:pPr>
        <w:spacing w:line="240" w:lineRule="auto"/>
        <w:contextualSpacing/>
        <w:rPr>
          <w:rFonts w:ascii="TimesNewRoman,Bold" w:hAnsi="TimesNewRoman,Bold" w:cs="TimesNewRoman,Bold"/>
          <w:b/>
          <w:bCs/>
          <w:sz w:val="19"/>
          <w:szCs w:val="19"/>
          <w:highlight w:val="yellow"/>
        </w:rPr>
      </w:pPr>
    </w:p>
    <w:p w14:paraId="3C565BDB" w14:textId="77777777" w:rsidR="00BF51DA" w:rsidRDefault="00036BB7" w:rsidP="00BF51DA">
      <w:pPr>
        <w:pStyle w:val="docdata"/>
        <w:spacing w:before="0" w:beforeAutospacing="0" w:after="0" w:afterAutospacing="0"/>
      </w:pPr>
      <w:r w:rsidRPr="00C304E9">
        <w:rPr>
          <w:b/>
          <w:bCs/>
        </w:rPr>
        <w:t>1</w:t>
      </w:r>
      <w:r>
        <w:rPr>
          <w:b/>
          <w:bCs/>
        </w:rPr>
        <w:t>2</w:t>
      </w:r>
      <w:r w:rsidRPr="00C304E9">
        <w:rPr>
          <w:b/>
          <w:bCs/>
        </w:rPr>
        <w:t>.</w:t>
      </w:r>
      <w:r w:rsidRPr="0070407D">
        <w:t xml:space="preserve"> </w:t>
      </w:r>
      <w:r w:rsidR="00BF51DA">
        <w:rPr>
          <w:color w:val="000000"/>
        </w:rPr>
        <w:t>Какие три понятия возникли в связи с проведением новой экономической политики?</w:t>
      </w:r>
    </w:p>
    <w:p w14:paraId="580EB574" w14:textId="77777777" w:rsidR="00BF51DA" w:rsidRDefault="00BF51DA" w:rsidP="00BF51DA">
      <w:pPr>
        <w:pStyle w:val="a4"/>
        <w:spacing w:before="0" w:beforeAutospacing="0" w:after="0" w:afterAutospacing="0"/>
      </w:pPr>
      <w:r>
        <w:rPr>
          <w:color w:val="000000"/>
        </w:rPr>
        <w:t>Обведите соответствующие цифры и запишите их в таблицу.</w:t>
      </w:r>
    </w:p>
    <w:p w14:paraId="4753F543" w14:textId="77777777" w:rsidR="00BF51DA" w:rsidRPr="00DF04C6" w:rsidRDefault="00BF51DA" w:rsidP="00BF51DA">
      <w:pPr>
        <w:pStyle w:val="a4"/>
        <w:spacing w:before="0" w:beforeAutospacing="0" w:after="0" w:afterAutospacing="0"/>
        <w:rPr>
          <w:b/>
          <w:bCs/>
        </w:rPr>
      </w:pPr>
      <w:r w:rsidRPr="00DF04C6">
        <w:rPr>
          <w:b/>
          <w:bCs/>
          <w:color w:val="000000"/>
        </w:rPr>
        <w:t>1) продовольственный налог</w:t>
      </w:r>
    </w:p>
    <w:p w14:paraId="7AF4E82C" w14:textId="77777777" w:rsidR="00BF51DA" w:rsidRDefault="00BF51DA" w:rsidP="00BF51DA">
      <w:pPr>
        <w:pStyle w:val="a4"/>
        <w:spacing w:before="0" w:beforeAutospacing="0" w:after="0" w:afterAutospacing="0"/>
      </w:pPr>
      <w:r>
        <w:rPr>
          <w:color w:val="000000"/>
        </w:rPr>
        <w:t>2) продразвёрстка</w:t>
      </w:r>
    </w:p>
    <w:p w14:paraId="207BE236" w14:textId="77777777" w:rsidR="00BF51DA" w:rsidRPr="00DF04C6" w:rsidRDefault="00BF51DA" w:rsidP="00BF51DA">
      <w:pPr>
        <w:pStyle w:val="a4"/>
        <w:spacing w:before="0" w:beforeAutospacing="0" w:after="0" w:afterAutospacing="0"/>
        <w:rPr>
          <w:b/>
          <w:bCs/>
        </w:rPr>
      </w:pPr>
      <w:r w:rsidRPr="00DF04C6">
        <w:rPr>
          <w:b/>
          <w:bCs/>
          <w:color w:val="000000"/>
        </w:rPr>
        <w:t>3) хозрасчёт</w:t>
      </w:r>
    </w:p>
    <w:p w14:paraId="4BA1FFC4" w14:textId="77777777" w:rsidR="00BF51DA" w:rsidRPr="00DF04C6" w:rsidRDefault="00BF51DA" w:rsidP="00BF51DA">
      <w:pPr>
        <w:pStyle w:val="a4"/>
        <w:spacing w:before="0" w:beforeAutospacing="0" w:after="0" w:afterAutospacing="0"/>
        <w:rPr>
          <w:b/>
          <w:bCs/>
        </w:rPr>
      </w:pPr>
      <w:r w:rsidRPr="00DF04C6">
        <w:rPr>
          <w:b/>
          <w:bCs/>
          <w:color w:val="000000"/>
        </w:rPr>
        <w:t xml:space="preserve">4) </w:t>
      </w:r>
      <w:proofErr w:type="spellStart"/>
      <w:r w:rsidRPr="00DF04C6">
        <w:rPr>
          <w:b/>
          <w:bCs/>
          <w:color w:val="000000"/>
        </w:rPr>
        <w:t>совбуры</w:t>
      </w:r>
      <w:proofErr w:type="spellEnd"/>
    </w:p>
    <w:p w14:paraId="20DDED5A" w14:textId="77777777" w:rsidR="00BF51DA" w:rsidRDefault="00BF51DA" w:rsidP="00BF51DA">
      <w:pPr>
        <w:pStyle w:val="a4"/>
        <w:spacing w:before="0" w:beforeAutospacing="0" w:after="0" w:afterAutospacing="0"/>
      </w:pPr>
      <w:r>
        <w:rPr>
          <w:color w:val="000000"/>
        </w:rPr>
        <w:t>5) вольнослушатели</w:t>
      </w:r>
    </w:p>
    <w:p w14:paraId="028804C8" w14:textId="7CE765CA" w:rsidR="00036BB7" w:rsidRPr="00CB1F3A" w:rsidRDefault="00036BB7" w:rsidP="00BF51DA">
      <w:pPr>
        <w:spacing w:line="240" w:lineRule="auto"/>
        <w:contextualSpacing/>
        <w:rPr>
          <w:rFonts w:ascii="Times New Roman" w:hAnsi="Times New Roman" w:cs="Times New Roman"/>
          <w:sz w:val="24"/>
          <w:szCs w:val="24"/>
          <w:highlight w:val="yellow"/>
        </w:rPr>
      </w:pPr>
    </w:p>
    <w:p w14:paraId="372C1771" w14:textId="77777777" w:rsidR="00036BB7" w:rsidRPr="00CB1F3A" w:rsidRDefault="00036BB7" w:rsidP="00036BB7">
      <w:pPr>
        <w:pStyle w:val="leftmargin"/>
        <w:shd w:val="clear" w:color="auto" w:fill="FFFFFF"/>
        <w:spacing w:before="0" w:beforeAutospacing="0" w:after="0" w:afterAutospacing="0"/>
        <w:contextualSpacing/>
        <w:jc w:val="both"/>
        <w:rPr>
          <w:highlight w:val="yellow"/>
        </w:rPr>
      </w:pPr>
    </w:p>
    <w:p w14:paraId="318C1907" w14:textId="77777777" w:rsidR="00036BB7" w:rsidRPr="0070407D" w:rsidRDefault="00036BB7" w:rsidP="00036BB7">
      <w:pPr>
        <w:pStyle w:val="leftmargin"/>
        <w:spacing w:after="0"/>
        <w:contextualSpacing/>
        <w:jc w:val="both"/>
      </w:pPr>
      <w:r w:rsidRPr="00C304E9">
        <w:rPr>
          <w:b/>
          <w:bCs/>
        </w:rPr>
        <w:t>1</w:t>
      </w:r>
      <w:r>
        <w:rPr>
          <w:b/>
          <w:bCs/>
        </w:rPr>
        <w:t>3</w:t>
      </w:r>
      <w:r w:rsidRPr="00C304E9">
        <w:rPr>
          <w:b/>
          <w:bCs/>
        </w:rPr>
        <w:t>.</w:t>
      </w:r>
      <w:r w:rsidRPr="0070407D">
        <w:t xml:space="preserve"> Заполните пропуски в данных предложениях, используя приведённый ниже список пропущенных элементов: для каждого предложения, обозначенного буквой и содержащего пропуск, выберите номер нужного элемента.</w:t>
      </w:r>
    </w:p>
    <w:p w14:paraId="66A8FD41" w14:textId="77777777" w:rsidR="00036BB7" w:rsidRPr="0070407D" w:rsidRDefault="00036BB7" w:rsidP="00036BB7">
      <w:pPr>
        <w:pStyle w:val="leftmargin"/>
        <w:spacing w:after="0"/>
        <w:contextualSpacing/>
        <w:jc w:val="both"/>
      </w:pPr>
      <w:r w:rsidRPr="0070407D">
        <w:t> </w:t>
      </w:r>
    </w:p>
    <w:p w14:paraId="7C088D09" w14:textId="637BD001" w:rsidR="00036BB7" w:rsidRPr="0070407D" w:rsidRDefault="00036BB7" w:rsidP="00036BB7">
      <w:pPr>
        <w:pStyle w:val="leftmargin"/>
        <w:spacing w:after="0"/>
        <w:contextualSpacing/>
        <w:jc w:val="both"/>
      </w:pPr>
      <w:r w:rsidRPr="0070407D">
        <w:t xml:space="preserve">А) В </w:t>
      </w:r>
      <w:r w:rsidR="00150014">
        <w:t>________</w:t>
      </w:r>
      <w:r w:rsidRPr="0070407D">
        <w:t xml:space="preserve"> г. </w:t>
      </w:r>
      <w:r w:rsidR="00150014">
        <w:t>был основан Санкт-Петербург</w:t>
      </w:r>
    </w:p>
    <w:p w14:paraId="6F179E15" w14:textId="1B2142DA" w:rsidR="00036BB7" w:rsidRPr="0070407D" w:rsidRDefault="00036BB7" w:rsidP="00036BB7">
      <w:pPr>
        <w:pStyle w:val="leftmargin"/>
        <w:spacing w:after="0"/>
        <w:contextualSpacing/>
        <w:jc w:val="both"/>
      </w:pPr>
      <w:r w:rsidRPr="0070407D">
        <w:t xml:space="preserve">Б) </w:t>
      </w:r>
      <w:r w:rsidR="00150014">
        <w:t xml:space="preserve">По итогам </w:t>
      </w:r>
      <w:r w:rsidR="00A66821">
        <w:t>Крымской войны был заключён __________ договор</w:t>
      </w:r>
      <w:r w:rsidRPr="0070407D">
        <w:t>.</w:t>
      </w:r>
    </w:p>
    <w:p w14:paraId="781889BB" w14:textId="6D2225E9" w:rsidR="00036BB7" w:rsidRPr="0070407D" w:rsidRDefault="00036BB7" w:rsidP="00036BB7">
      <w:pPr>
        <w:pStyle w:val="leftmargin"/>
        <w:spacing w:after="0"/>
        <w:contextualSpacing/>
        <w:jc w:val="both"/>
      </w:pPr>
      <w:r w:rsidRPr="0070407D">
        <w:t xml:space="preserve">В) </w:t>
      </w:r>
      <w:r w:rsidR="0008539B">
        <w:t>В 1914 год</w:t>
      </w:r>
      <w:r w:rsidR="001F5FDC">
        <w:t>у Санкт-Петербург был переименован в ____________________.</w:t>
      </w:r>
    </w:p>
    <w:p w14:paraId="6068BFBF" w14:textId="77777777" w:rsidR="00036BB7" w:rsidRPr="0070407D" w:rsidRDefault="00036BB7" w:rsidP="00036BB7">
      <w:pPr>
        <w:pStyle w:val="leftmargin"/>
        <w:spacing w:after="0"/>
        <w:contextualSpacing/>
        <w:jc w:val="both"/>
      </w:pPr>
      <w:r w:rsidRPr="0070407D">
        <w:t> </w:t>
      </w:r>
    </w:p>
    <w:p w14:paraId="2D90E31F" w14:textId="77777777" w:rsidR="00036BB7" w:rsidRPr="0070407D" w:rsidRDefault="00036BB7" w:rsidP="00036BB7">
      <w:pPr>
        <w:pStyle w:val="leftmargin"/>
        <w:spacing w:after="0"/>
        <w:contextualSpacing/>
        <w:jc w:val="both"/>
      </w:pPr>
      <w:r w:rsidRPr="0070407D">
        <w:lastRenderedPageBreak/>
        <w:t>Пропущенные элементы:</w:t>
      </w:r>
    </w:p>
    <w:p w14:paraId="2A65E2D9" w14:textId="3E16174F" w:rsidR="00036BB7" w:rsidRPr="0070407D" w:rsidRDefault="00036BB7" w:rsidP="00036BB7">
      <w:pPr>
        <w:pStyle w:val="leftmargin"/>
        <w:spacing w:after="0"/>
        <w:contextualSpacing/>
        <w:jc w:val="both"/>
      </w:pPr>
      <w:r w:rsidRPr="0070407D">
        <w:t>1) 1</w:t>
      </w:r>
      <w:r w:rsidR="00150014">
        <w:t>703</w:t>
      </w:r>
      <w:r w:rsidRPr="0070407D">
        <w:t xml:space="preserve"> г.</w:t>
      </w:r>
    </w:p>
    <w:p w14:paraId="21BC565B" w14:textId="65B989D9" w:rsidR="00036BB7" w:rsidRPr="0070407D" w:rsidRDefault="00036BB7" w:rsidP="00036BB7">
      <w:pPr>
        <w:pStyle w:val="leftmargin"/>
        <w:spacing w:after="0"/>
        <w:contextualSpacing/>
        <w:jc w:val="both"/>
      </w:pPr>
      <w:r w:rsidRPr="0070407D">
        <w:t xml:space="preserve">2) </w:t>
      </w:r>
      <w:r w:rsidR="00F05282">
        <w:t>1709 г.</w:t>
      </w:r>
    </w:p>
    <w:p w14:paraId="5149AB63" w14:textId="308515F8" w:rsidR="00036BB7" w:rsidRPr="0070407D" w:rsidRDefault="00036BB7" w:rsidP="00036BB7">
      <w:pPr>
        <w:pStyle w:val="leftmargin"/>
        <w:spacing w:after="0"/>
        <w:contextualSpacing/>
        <w:jc w:val="both"/>
      </w:pPr>
      <w:r w:rsidRPr="0070407D">
        <w:t xml:space="preserve">3) </w:t>
      </w:r>
      <w:r w:rsidR="0008539B">
        <w:t>Парижский</w:t>
      </w:r>
    </w:p>
    <w:p w14:paraId="1240D600" w14:textId="755AFEE9" w:rsidR="00036BB7" w:rsidRPr="0070407D" w:rsidRDefault="00036BB7" w:rsidP="00036BB7">
      <w:pPr>
        <w:pStyle w:val="leftmargin"/>
        <w:spacing w:after="0"/>
        <w:contextualSpacing/>
        <w:jc w:val="both"/>
      </w:pPr>
      <w:r w:rsidRPr="0070407D">
        <w:t xml:space="preserve">4) </w:t>
      </w:r>
      <w:r w:rsidR="00F05282">
        <w:t>Сан-</w:t>
      </w:r>
      <w:proofErr w:type="spellStart"/>
      <w:r w:rsidR="00F05282">
        <w:t>Стефанский</w:t>
      </w:r>
      <w:proofErr w:type="spellEnd"/>
    </w:p>
    <w:p w14:paraId="5C5E7A17" w14:textId="768A00B2" w:rsidR="00036BB7" w:rsidRPr="0070407D" w:rsidRDefault="00036BB7" w:rsidP="00036BB7">
      <w:pPr>
        <w:pStyle w:val="leftmargin"/>
        <w:spacing w:after="0"/>
        <w:contextualSpacing/>
        <w:jc w:val="both"/>
      </w:pPr>
      <w:r w:rsidRPr="0070407D">
        <w:t xml:space="preserve">5) </w:t>
      </w:r>
      <w:r w:rsidR="001F5FDC">
        <w:t>Петроград</w:t>
      </w:r>
    </w:p>
    <w:p w14:paraId="2F7EB81F" w14:textId="4A4422AB" w:rsidR="00036BB7" w:rsidRPr="0070407D" w:rsidRDefault="00036BB7" w:rsidP="00036BB7">
      <w:pPr>
        <w:pStyle w:val="leftmargin"/>
        <w:spacing w:after="0"/>
        <w:contextualSpacing/>
        <w:jc w:val="both"/>
      </w:pPr>
      <w:r w:rsidRPr="0070407D">
        <w:t xml:space="preserve">6) </w:t>
      </w:r>
      <w:r w:rsidR="001F5FDC">
        <w:t>Л</w:t>
      </w:r>
      <w:r w:rsidR="00F05282">
        <w:t>е</w:t>
      </w:r>
      <w:r w:rsidR="001F5FDC">
        <w:t>нинград</w:t>
      </w:r>
    </w:p>
    <w:tbl>
      <w:tblPr>
        <w:tblpPr w:leftFromText="180" w:rightFromText="180" w:vertAnchor="text" w:horzAnchor="margin" w:tblpY="13"/>
        <w:tblW w:w="0" w:type="auto"/>
        <w:tblLayout w:type="fixed"/>
        <w:tblCellMar>
          <w:left w:w="40" w:type="dxa"/>
          <w:right w:w="40" w:type="dxa"/>
        </w:tblCellMar>
        <w:tblLook w:val="0000" w:firstRow="0" w:lastRow="0" w:firstColumn="0" w:lastColumn="0" w:noHBand="0" w:noVBand="0"/>
      </w:tblPr>
      <w:tblGrid>
        <w:gridCol w:w="586"/>
        <w:gridCol w:w="634"/>
        <w:gridCol w:w="653"/>
      </w:tblGrid>
      <w:tr w:rsidR="00036BB7" w:rsidRPr="006E7045" w14:paraId="5CFCA930" w14:textId="77777777" w:rsidTr="008B2E68">
        <w:trPr>
          <w:trHeight w:hRule="exact" w:val="432"/>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2B6A4917" w14:textId="77777777" w:rsidR="00036BB7" w:rsidRPr="006E7045" w:rsidRDefault="00036BB7" w:rsidP="008B2E68">
            <w:pPr>
              <w:shd w:val="clear" w:color="auto" w:fill="FFFFFF"/>
              <w:spacing w:line="240" w:lineRule="auto"/>
              <w:contextualSpacing/>
              <w:jc w:val="center"/>
              <w:rPr>
                <w:rFonts w:ascii="Times New Roman" w:eastAsia="Calibri" w:hAnsi="Times New Roman" w:cs="Times New Roman"/>
                <w:b/>
                <w:bCs/>
                <w:sz w:val="24"/>
                <w:szCs w:val="24"/>
              </w:rPr>
            </w:pPr>
            <w:r w:rsidRPr="006E7045">
              <w:rPr>
                <w:rFonts w:ascii="Times New Roman" w:eastAsia="Calibri" w:hAnsi="Times New Roman" w:cs="Times New Roman"/>
                <w:b/>
                <w:bCs/>
                <w:sz w:val="24"/>
                <w:szCs w:val="24"/>
              </w:rPr>
              <w:t>А</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2782CA4E" w14:textId="77777777" w:rsidR="00036BB7" w:rsidRPr="006E7045" w:rsidRDefault="00036BB7" w:rsidP="008B2E68">
            <w:pPr>
              <w:shd w:val="clear" w:color="auto" w:fill="FFFFFF"/>
              <w:spacing w:line="240" w:lineRule="auto"/>
              <w:contextualSpacing/>
              <w:jc w:val="center"/>
              <w:rPr>
                <w:rFonts w:ascii="Times New Roman" w:eastAsia="Calibri" w:hAnsi="Times New Roman" w:cs="Times New Roman"/>
                <w:b/>
                <w:bCs/>
                <w:sz w:val="24"/>
                <w:szCs w:val="24"/>
              </w:rPr>
            </w:pPr>
            <w:r w:rsidRPr="006E7045">
              <w:rPr>
                <w:rFonts w:ascii="Times New Roman" w:eastAsia="Calibri" w:hAnsi="Times New Roman" w:cs="Times New Roman"/>
                <w:b/>
                <w:bCs/>
                <w:sz w:val="24"/>
                <w:szCs w:val="24"/>
              </w:rPr>
              <w:t>Б</w:t>
            </w: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5F97C8BB" w14:textId="77777777" w:rsidR="00036BB7" w:rsidRPr="006E7045" w:rsidRDefault="00036BB7" w:rsidP="008B2E68">
            <w:pPr>
              <w:shd w:val="clear" w:color="auto" w:fill="FFFFFF"/>
              <w:spacing w:line="240" w:lineRule="auto"/>
              <w:contextualSpacing/>
              <w:jc w:val="center"/>
              <w:rPr>
                <w:rFonts w:ascii="Times New Roman" w:eastAsia="Calibri" w:hAnsi="Times New Roman" w:cs="Times New Roman"/>
                <w:b/>
                <w:bCs/>
                <w:sz w:val="24"/>
                <w:szCs w:val="24"/>
              </w:rPr>
            </w:pPr>
            <w:r w:rsidRPr="006E7045">
              <w:rPr>
                <w:rFonts w:ascii="Times New Roman" w:eastAsia="Calibri" w:hAnsi="Times New Roman" w:cs="Times New Roman"/>
                <w:b/>
                <w:bCs/>
                <w:sz w:val="24"/>
                <w:szCs w:val="24"/>
              </w:rPr>
              <w:t>В</w:t>
            </w:r>
          </w:p>
        </w:tc>
      </w:tr>
      <w:tr w:rsidR="00036BB7" w:rsidRPr="006E7045" w14:paraId="1D1707EC" w14:textId="77777777" w:rsidTr="008B2E68">
        <w:trPr>
          <w:trHeight w:hRule="exact" w:val="451"/>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63F38EEC" w14:textId="6463C029" w:rsidR="00036BB7" w:rsidRPr="006E7045" w:rsidRDefault="00DF04C6" w:rsidP="008B2E68">
            <w:pPr>
              <w:shd w:val="clear" w:color="auto" w:fill="FFFFFF"/>
              <w:spacing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11BED093" w14:textId="61CFCCD1" w:rsidR="00036BB7" w:rsidRPr="006E7045" w:rsidRDefault="00DF04C6" w:rsidP="008B2E68">
            <w:pPr>
              <w:shd w:val="clear" w:color="auto" w:fill="FFFFFF"/>
              <w:spacing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60544CE6" w14:textId="7BF16BA7" w:rsidR="00036BB7" w:rsidRPr="006E7045" w:rsidRDefault="00DF04C6" w:rsidP="008B2E68">
            <w:pPr>
              <w:shd w:val="clear" w:color="auto" w:fill="FFFFFF"/>
              <w:spacing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r>
    </w:tbl>
    <w:p w14:paraId="17979F96" w14:textId="77777777" w:rsidR="00036BB7" w:rsidRPr="0070407D" w:rsidRDefault="00036BB7" w:rsidP="00036BB7">
      <w:pPr>
        <w:pStyle w:val="leftmargin"/>
        <w:shd w:val="clear" w:color="auto" w:fill="FFFFFF"/>
        <w:spacing w:after="0"/>
        <w:contextualSpacing/>
        <w:jc w:val="both"/>
      </w:pPr>
    </w:p>
    <w:p w14:paraId="2ED1EF79" w14:textId="77777777" w:rsidR="00036BB7" w:rsidRPr="0070407D" w:rsidRDefault="00036BB7" w:rsidP="00036BB7">
      <w:pPr>
        <w:pStyle w:val="leftmargin"/>
        <w:shd w:val="clear" w:color="auto" w:fill="FFFFFF"/>
        <w:spacing w:before="0" w:beforeAutospacing="0" w:after="0" w:afterAutospacing="0"/>
        <w:ind w:firstLine="375"/>
        <w:contextualSpacing/>
        <w:jc w:val="both"/>
      </w:pPr>
    </w:p>
    <w:p w14:paraId="46DCAE5A" w14:textId="77777777" w:rsidR="00036BB7" w:rsidRPr="0070407D" w:rsidRDefault="00036BB7" w:rsidP="00036BB7">
      <w:pPr>
        <w:pStyle w:val="leftmargin"/>
        <w:shd w:val="clear" w:color="auto" w:fill="FFFFFF"/>
        <w:spacing w:before="0" w:beforeAutospacing="0" w:after="0" w:afterAutospacing="0"/>
        <w:ind w:firstLine="375"/>
        <w:contextualSpacing/>
        <w:jc w:val="both"/>
      </w:pPr>
    </w:p>
    <w:p w14:paraId="1B1991C8" w14:textId="77777777" w:rsidR="00036BB7" w:rsidRPr="0070407D" w:rsidRDefault="00036BB7" w:rsidP="00036BB7">
      <w:pPr>
        <w:pStyle w:val="leftmargin"/>
        <w:shd w:val="clear" w:color="auto" w:fill="FFFFFF"/>
        <w:spacing w:before="0" w:beforeAutospacing="0" w:after="0" w:afterAutospacing="0"/>
        <w:ind w:firstLine="375"/>
        <w:contextualSpacing/>
        <w:jc w:val="both"/>
      </w:pPr>
    </w:p>
    <w:p w14:paraId="3EFA6C64" w14:textId="77777777" w:rsidR="00036BB7" w:rsidRPr="0070407D" w:rsidRDefault="00036BB7" w:rsidP="00036BB7">
      <w:pPr>
        <w:pStyle w:val="leftmargin"/>
        <w:shd w:val="clear" w:color="auto" w:fill="FFFFFF"/>
        <w:spacing w:after="0"/>
        <w:ind w:firstLine="375"/>
        <w:contextualSpacing/>
        <w:jc w:val="both"/>
        <w:rPr>
          <w:color w:val="000000"/>
        </w:rPr>
      </w:pPr>
      <w:r w:rsidRPr="00842C1B">
        <w:rPr>
          <w:b/>
          <w:bCs/>
        </w:rPr>
        <w:t>14.</w:t>
      </w:r>
      <w:r w:rsidRPr="0070407D">
        <w:t xml:space="preserve"> </w:t>
      </w:r>
      <w:r w:rsidRPr="0070407D">
        <w:rPr>
          <w:color w:val="000000"/>
        </w:rPr>
        <w:t>Установите соответствие между событиями и участниками этих событий: к каждой позиции первого столбца подберите соответствующую позицию из второго столбца.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0"/>
      </w:tblGrid>
      <w:tr w:rsidR="00036BB7" w:rsidRPr="0070407D" w14:paraId="05560D61" w14:textId="77777777" w:rsidTr="006E13C7">
        <w:tc>
          <w:tcPr>
            <w:tcW w:w="4685" w:type="dxa"/>
            <w:tcBorders>
              <w:bottom w:val="single" w:sz="6" w:space="0" w:color="E6E6E6"/>
            </w:tcBorders>
            <w:shd w:val="clear" w:color="auto" w:fill="F9F9F9"/>
            <w:vAlign w:val="center"/>
          </w:tcPr>
          <w:p w14:paraId="281CFDCA" w14:textId="77777777" w:rsidR="00036BB7" w:rsidRPr="0070407D" w:rsidRDefault="00036BB7" w:rsidP="008B2E68">
            <w:pPr>
              <w:contextualSpacing/>
              <w:jc w:val="center"/>
              <w:rPr>
                <w:rFonts w:ascii="Times New Roman" w:hAnsi="Times New Roman" w:cs="Times New Roman"/>
                <w:sz w:val="24"/>
                <w:szCs w:val="24"/>
              </w:rPr>
            </w:pPr>
            <w:r w:rsidRPr="0070407D">
              <w:rPr>
                <w:rFonts w:ascii="Times New Roman" w:hAnsi="Times New Roman" w:cs="Times New Roman"/>
                <w:b/>
                <w:bCs/>
                <w:color w:val="333333"/>
                <w:sz w:val="25"/>
                <w:szCs w:val="25"/>
              </w:rPr>
              <w:t>События (процессы)</w:t>
            </w:r>
          </w:p>
        </w:tc>
        <w:tc>
          <w:tcPr>
            <w:tcW w:w="4670" w:type="dxa"/>
            <w:tcBorders>
              <w:bottom w:val="single" w:sz="6" w:space="0" w:color="E6E6E6"/>
            </w:tcBorders>
            <w:shd w:val="clear" w:color="auto" w:fill="F9F9F9"/>
            <w:vAlign w:val="center"/>
          </w:tcPr>
          <w:p w14:paraId="7B40F077" w14:textId="77777777" w:rsidR="00036BB7" w:rsidRPr="0070407D" w:rsidRDefault="00036BB7" w:rsidP="008B2E68">
            <w:pPr>
              <w:contextualSpacing/>
              <w:jc w:val="center"/>
              <w:rPr>
                <w:rFonts w:ascii="Times New Roman" w:hAnsi="Times New Roman" w:cs="Times New Roman"/>
                <w:sz w:val="24"/>
                <w:szCs w:val="24"/>
              </w:rPr>
            </w:pPr>
            <w:r w:rsidRPr="0070407D">
              <w:rPr>
                <w:rFonts w:ascii="Times New Roman" w:hAnsi="Times New Roman" w:cs="Times New Roman"/>
                <w:b/>
                <w:bCs/>
                <w:color w:val="333333"/>
                <w:sz w:val="25"/>
                <w:szCs w:val="25"/>
              </w:rPr>
              <w:t>Участники</w:t>
            </w:r>
          </w:p>
        </w:tc>
      </w:tr>
      <w:tr w:rsidR="00036BB7" w:rsidRPr="0070407D" w14:paraId="5B670C37" w14:textId="77777777" w:rsidTr="006E13C7">
        <w:tc>
          <w:tcPr>
            <w:tcW w:w="4685" w:type="dxa"/>
            <w:tcBorders>
              <w:bottom w:val="single" w:sz="6" w:space="0" w:color="E6E6E6"/>
            </w:tcBorders>
            <w:shd w:val="clear" w:color="auto" w:fill="F9F9F9"/>
            <w:vAlign w:val="center"/>
          </w:tcPr>
          <w:p w14:paraId="514BF75D" w14:textId="77777777" w:rsidR="00036BB7" w:rsidRPr="0070407D" w:rsidRDefault="00036BB7" w:rsidP="008B2E68">
            <w:pPr>
              <w:contextualSpacing/>
              <w:rPr>
                <w:rFonts w:ascii="Times New Roman" w:hAnsi="Times New Roman" w:cs="Times New Roman"/>
                <w:color w:val="333333"/>
                <w:sz w:val="25"/>
                <w:szCs w:val="25"/>
              </w:rPr>
            </w:pPr>
            <w:r w:rsidRPr="0070407D">
              <w:rPr>
                <w:rFonts w:ascii="Times New Roman" w:hAnsi="Times New Roman" w:cs="Times New Roman"/>
                <w:color w:val="333333"/>
                <w:sz w:val="25"/>
                <w:szCs w:val="25"/>
              </w:rPr>
              <w:t>А) проведение политики опричнины</w:t>
            </w:r>
            <w:r w:rsidRPr="0070407D">
              <w:rPr>
                <w:rFonts w:ascii="Times New Roman" w:hAnsi="Times New Roman" w:cs="Times New Roman"/>
                <w:color w:val="333333"/>
                <w:sz w:val="25"/>
                <w:szCs w:val="25"/>
              </w:rPr>
              <w:br/>
              <w:t>Б) Соляной бунт</w:t>
            </w:r>
            <w:r w:rsidRPr="0070407D">
              <w:rPr>
                <w:rFonts w:ascii="Times New Roman" w:hAnsi="Times New Roman" w:cs="Times New Roman"/>
                <w:color w:val="333333"/>
                <w:sz w:val="25"/>
                <w:szCs w:val="25"/>
              </w:rPr>
              <w:br/>
              <w:t>В) Тридцатилетняя война</w:t>
            </w:r>
          </w:p>
          <w:p w14:paraId="6A5D7C4E" w14:textId="77777777" w:rsidR="00036BB7" w:rsidRPr="0070407D" w:rsidRDefault="00036BB7" w:rsidP="008B2E68">
            <w:pPr>
              <w:contextualSpacing/>
              <w:rPr>
                <w:rFonts w:ascii="Times New Roman" w:hAnsi="Times New Roman" w:cs="Times New Roman"/>
                <w:sz w:val="24"/>
                <w:szCs w:val="24"/>
              </w:rPr>
            </w:pPr>
            <w:r w:rsidRPr="0070407D">
              <w:rPr>
                <w:rFonts w:ascii="Times New Roman" w:hAnsi="Times New Roman" w:cs="Times New Roman"/>
                <w:color w:val="333333"/>
                <w:sz w:val="25"/>
                <w:szCs w:val="25"/>
              </w:rPr>
              <w:t>Г) Великие географические открытия</w:t>
            </w:r>
          </w:p>
        </w:tc>
        <w:tc>
          <w:tcPr>
            <w:tcW w:w="4670" w:type="dxa"/>
            <w:tcBorders>
              <w:bottom w:val="single" w:sz="6" w:space="0" w:color="E6E6E6"/>
            </w:tcBorders>
            <w:shd w:val="clear" w:color="auto" w:fill="F9F9F9"/>
            <w:vAlign w:val="center"/>
          </w:tcPr>
          <w:p w14:paraId="1F76AE28" w14:textId="77777777" w:rsidR="00036BB7" w:rsidRPr="0070407D" w:rsidRDefault="00036BB7" w:rsidP="008B2E68">
            <w:pPr>
              <w:contextualSpacing/>
              <w:rPr>
                <w:rFonts w:ascii="Times New Roman" w:hAnsi="Times New Roman" w:cs="Times New Roman"/>
                <w:color w:val="333333"/>
                <w:sz w:val="25"/>
                <w:szCs w:val="25"/>
              </w:rPr>
            </w:pPr>
            <w:r w:rsidRPr="0070407D">
              <w:rPr>
                <w:rFonts w:ascii="Times New Roman" w:hAnsi="Times New Roman" w:cs="Times New Roman"/>
                <w:color w:val="333333"/>
                <w:sz w:val="25"/>
                <w:szCs w:val="25"/>
              </w:rPr>
              <w:t>1) Густав II Адольф</w:t>
            </w:r>
            <w:r w:rsidRPr="0070407D">
              <w:rPr>
                <w:rFonts w:ascii="Times New Roman" w:hAnsi="Times New Roman" w:cs="Times New Roman"/>
                <w:color w:val="333333"/>
                <w:sz w:val="25"/>
                <w:szCs w:val="25"/>
              </w:rPr>
              <w:br/>
              <w:t>2) Фернан Магеллан</w:t>
            </w:r>
            <w:r w:rsidRPr="0070407D">
              <w:rPr>
                <w:rFonts w:ascii="Times New Roman" w:hAnsi="Times New Roman" w:cs="Times New Roman"/>
                <w:color w:val="333333"/>
                <w:sz w:val="25"/>
                <w:szCs w:val="25"/>
              </w:rPr>
              <w:br/>
              <w:t>3) М.Б. Шеин</w:t>
            </w:r>
            <w:r w:rsidRPr="0070407D">
              <w:rPr>
                <w:rFonts w:ascii="Times New Roman" w:hAnsi="Times New Roman" w:cs="Times New Roman"/>
                <w:color w:val="333333"/>
                <w:sz w:val="25"/>
                <w:szCs w:val="25"/>
              </w:rPr>
              <w:br/>
              <w:t>4) Б.И. Морозов</w:t>
            </w:r>
            <w:r w:rsidRPr="0070407D">
              <w:rPr>
                <w:rFonts w:ascii="Times New Roman" w:hAnsi="Times New Roman" w:cs="Times New Roman"/>
                <w:color w:val="333333"/>
                <w:sz w:val="25"/>
                <w:szCs w:val="25"/>
              </w:rPr>
              <w:br/>
              <w:t>5) Малюта Скуратов</w:t>
            </w:r>
          </w:p>
          <w:p w14:paraId="2703E4A3" w14:textId="77777777" w:rsidR="00036BB7" w:rsidRPr="0070407D" w:rsidRDefault="00036BB7" w:rsidP="008B2E68">
            <w:pPr>
              <w:contextualSpacing/>
              <w:rPr>
                <w:rFonts w:ascii="Times New Roman" w:hAnsi="Times New Roman" w:cs="Times New Roman"/>
                <w:sz w:val="24"/>
                <w:szCs w:val="24"/>
              </w:rPr>
            </w:pPr>
            <w:r w:rsidRPr="0070407D">
              <w:rPr>
                <w:rFonts w:ascii="Times New Roman" w:hAnsi="Times New Roman" w:cs="Times New Roman"/>
                <w:color w:val="333333"/>
                <w:sz w:val="25"/>
                <w:szCs w:val="25"/>
              </w:rPr>
              <w:t>6) Мартин Лютер</w:t>
            </w:r>
          </w:p>
        </w:tc>
      </w:tr>
    </w:tbl>
    <w:p w14:paraId="7B10818D" w14:textId="4B969956" w:rsidR="00036BB7" w:rsidRPr="009831B9" w:rsidRDefault="00036BB7" w:rsidP="00036BB7">
      <w:pPr>
        <w:spacing w:line="240" w:lineRule="auto"/>
        <w:contextualSpacing/>
        <w:rPr>
          <w:rFonts w:ascii="Times New Roman" w:hAnsi="Times New Roman" w:cs="Times New Roman"/>
          <w:b/>
          <w:bCs/>
          <w:sz w:val="24"/>
          <w:szCs w:val="24"/>
          <w:highlight w:val="yellow"/>
        </w:rPr>
      </w:pPr>
    </w:p>
    <w:tbl>
      <w:tblPr>
        <w:tblpPr w:leftFromText="180" w:rightFromText="180" w:vertAnchor="text" w:horzAnchor="margin" w:tblpY="553"/>
        <w:tblW w:w="0" w:type="auto"/>
        <w:tblLayout w:type="fixed"/>
        <w:tblCellMar>
          <w:left w:w="40" w:type="dxa"/>
          <w:right w:w="40" w:type="dxa"/>
        </w:tblCellMar>
        <w:tblLook w:val="0000" w:firstRow="0" w:lastRow="0" w:firstColumn="0" w:lastColumn="0" w:noHBand="0" w:noVBand="0"/>
      </w:tblPr>
      <w:tblGrid>
        <w:gridCol w:w="586"/>
        <w:gridCol w:w="634"/>
        <w:gridCol w:w="653"/>
        <w:gridCol w:w="624"/>
      </w:tblGrid>
      <w:tr w:rsidR="00DF04C6" w:rsidRPr="009831B9" w14:paraId="65345138" w14:textId="77777777" w:rsidTr="008B2E68">
        <w:trPr>
          <w:trHeight w:hRule="exact" w:val="432"/>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3E7B850F" w14:textId="77777777" w:rsidR="00DF04C6" w:rsidRPr="009831B9" w:rsidRDefault="00DF04C6" w:rsidP="008B2E68">
            <w:pPr>
              <w:shd w:val="clear" w:color="auto" w:fill="FFFFFF"/>
              <w:spacing w:line="240" w:lineRule="auto"/>
              <w:contextualSpacing/>
              <w:jc w:val="center"/>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А</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23AC595B" w14:textId="77777777" w:rsidR="00DF04C6" w:rsidRPr="009831B9" w:rsidRDefault="00DF04C6" w:rsidP="008B2E68">
            <w:pPr>
              <w:shd w:val="clear" w:color="auto" w:fill="FFFFFF"/>
              <w:spacing w:line="240" w:lineRule="auto"/>
              <w:contextualSpacing/>
              <w:jc w:val="center"/>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Б</w:t>
            </w: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5ECC7C9" w14:textId="77777777" w:rsidR="00DF04C6" w:rsidRPr="009831B9" w:rsidRDefault="00DF04C6" w:rsidP="008B2E68">
            <w:pPr>
              <w:shd w:val="clear" w:color="auto" w:fill="FFFFFF"/>
              <w:spacing w:line="240" w:lineRule="auto"/>
              <w:contextualSpacing/>
              <w:jc w:val="center"/>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В</w:t>
            </w:r>
          </w:p>
        </w:tc>
        <w:tc>
          <w:tcPr>
            <w:tcW w:w="624" w:type="dxa"/>
            <w:tcBorders>
              <w:top w:val="single" w:sz="6" w:space="0" w:color="auto"/>
              <w:left w:val="single" w:sz="6" w:space="0" w:color="auto"/>
              <w:bottom w:val="single" w:sz="6" w:space="0" w:color="auto"/>
              <w:right w:val="single" w:sz="6" w:space="0" w:color="auto"/>
            </w:tcBorders>
            <w:shd w:val="clear" w:color="auto" w:fill="FFFFFF"/>
          </w:tcPr>
          <w:p w14:paraId="07B927B0" w14:textId="77777777" w:rsidR="00DF04C6" w:rsidRPr="009831B9" w:rsidRDefault="00DF04C6" w:rsidP="008B2E68">
            <w:pPr>
              <w:shd w:val="clear" w:color="auto" w:fill="FFFFFF"/>
              <w:spacing w:line="240" w:lineRule="auto"/>
              <w:contextualSpacing/>
              <w:jc w:val="center"/>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Г</w:t>
            </w:r>
          </w:p>
        </w:tc>
      </w:tr>
      <w:tr w:rsidR="00DF04C6" w:rsidRPr="009831B9" w14:paraId="3EDF2EA8" w14:textId="77777777" w:rsidTr="008B2E68">
        <w:trPr>
          <w:trHeight w:hRule="exact" w:val="451"/>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231CB9B9" w14:textId="77777777" w:rsidR="00DF04C6" w:rsidRPr="009831B9" w:rsidRDefault="00DF04C6" w:rsidP="008B2E68">
            <w:pPr>
              <w:shd w:val="clear" w:color="auto" w:fill="FFFFFF"/>
              <w:spacing w:line="240" w:lineRule="auto"/>
              <w:contextualSpacing/>
              <w:jc w:val="both"/>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200DA2A9" w14:textId="77777777" w:rsidR="00DF04C6" w:rsidRPr="009831B9" w:rsidRDefault="00DF04C6" w:rsidP="008B2E68">
            <w:pPr>
              <w:shd w:val="clear" w:color="auto" w:fill="FFFFFF"/>
              <w:spacing w:line="240" w:lineRule="auto"/>
              <w:contextualSpacing/>
              <w:jc w:val="both"/>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4625E691" w14:textId="77777777" w:rsidR="00DF04C6" w:rsidRPr="009831B9" w:rsidRDefault="00DF04C6" w:rsidP="008B2E68">
            <w:pPr>
              <w:shd w:val="clear" w:color="auto" w:fill="FFFFFF"/>
              <w:spacing w:line="240" w:lineRule="auto"/>
              <w:contextualSpacing/>
              <w:jc w:val="both"/>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1</w:t>
            </w:r>
          </w:p>
        </w:tc>
        <w:tc>
          <w:tcPr>
            <w:tcW w:w="624" w:type="dxa"/>
            <w:tcBorders>
              <w:top w:val="single" w:sz="6" w:space="0" w:color="auto"/>
              <w:left w:val="single" w:sz="6" w:space="0" w:color="auto"/>
              <w:bottom w:val="single" w:sz="6" w:space="0" w:color="auto"/>
              <w:right w:val="single" w:sz="6" w:space="0" w:color="auto"/>
            </w:tcBorders>
            <w:shd w:val="clear" w:color="auto" w:fill="FFFFFF"/>
          </w:tcPr>
          <w:p w14:paraId="370B12DB" w14:textId="77777777" w:rsidR="00DF04C6" w:rsidRPr="009831B9" w:rsidRDefault="00DF04C6" w:rsidP="008B2E68">
            <w:pPr>
              <w:shd w:val="clear" w:color="auto" w:fill="FFFFFF"/>
              <w:spacing w:line="240" w:lineRule="auto"/>
              <w:contextualSpacing/>
              <w:jc w:val="both"/>
              <w:rPr>
                <w:rFonts w:ascii="Times New Roman" w:eastAsia="Calibri" w:hAnsi="Times New Roman" w:cs="Times New Roman"/>
                <w:b/>
                <w:bCs/>
                <w:sz w:val="24"/>
                <w:szCs w:val="24"/>
              </w:rPr>
            </w:pPr>
            <w:r w:rsidRPr="009831B9">
              <w:rPr>
                <w:rFonts w:ascii="Times New Roman" w:eastAsia="Calibri" w:hAnsi="Times New Roman" w:cs="Times New Roman"/>
                <w:b/>
                <w:bCs/>
                <w:sz w:val="24"/>
                <w:szCs w:val="24"/>
              </w:rPr>
              <w:t>6</w:t>
            </w:r>
          </w:p>
        </w:tc>
      </w:tr>
    </w:tbl>
    <w:p w14:paraId="4347016C" w14:textId="77777777" w:rsidR="00036BB7" w:rsidRPr="009831B9" w:rsidRDefault="00036BB7" w:rsidP="00036BB7">
      <w:pPr>
        <w:spacing w:line="240" w:lineRule="auto"/>
        <w:contextualSpacing/>
        <w:rPr>
          <w:rFonts w:ascii="Times New Roman" w:hAnsi="Times New Roman" w:cs="Times New Roman"/>
          <w:b/>
          <w:bCs/>
          <w:sz w:val="24"/>
          <w:szCs w:val="24"/>
          <w:highlight w:val="yellow"/>
        </w:rPr>
      </w:pPr>
    </w:p>
    <w:p w14:paraId="160E682D" w14:textId="77777777" w:rsidR="00036BB7" w:rsidRPr="009831B9" w:rsidRDefault="00036BB7" w:rsidP="00036BB7">
      <w:pPr>
        <w:spacing w:line="240" w:lineRule="auto"/>
        <w:contextualSpacing/>
        <w:rPr>
          <w:rFonts w:ascii="Times New Roman" w:hAnsi="Times New Roman" w:cs="Times New Roman"/>
          <w:b/>
          <w:bCs/>
          <w:sz w:val="24"/>
          <w:szCs w:val="24"/>
          <w:highlight w:val="yellow"/>
        </w:rPr>
      </w:pPr>
    </w:p>
    <w:p w14:paraId="41BF34F4" w14:textId="77777777" w:rsidR="00036BB7" w:rsidRPr="009831B9" w:rsidRDefault="00036BB7" w:rsidP="00036BB7">
      <w:pPr>
        <w:spacing w:line="240" w:lineRule="auto"/>
        <w:contextualSpacing/>
        <w:rPr>
          <w:rFonts w:ascii="Times New Roman" w:hAnsi="Times New Roman" w:cs="Times New Roman"/>
          <w:b/>
          <w:bCs/>
          <w:sz w:val="24"/>
          <w:szCs w:val="24"/>
          <w:highlight w:val="yellow"/>
        </w:rPr>
      </w:pPr>
    </w:p>
    <w:p w14:paraId="5F5F4DBB" w14:textId="77777777" w:rsidR="00036BB7" w:rsidRPr="0070407D" w:rsidRDefault="00036BB7" w:rsidP="00036BB7">
      <w:pPr>
        <w:pStyle w:val="leftmargin"/>
        <w:shd w:val="clear" w:color="auto" w:fill="FFFFFF"/>
        <w:spacing w:after="0"/>
        <w:ind w:firstLine="375"/>
        <w:contextualSpacing/>
        <w:jc w:val="both"/>
        <w:rPr>
          <w:color w:val="000000"/>
        </w:rPr>
      </w:pPr>
    </w:p>
    <w:p w14:paraId="6635D7A6" w14:textId="77777777" w:rsidR="00036BB7" w:rsidRDefault="00036BB7" w:rsidP="00036BB7">
      <w:pPr>
        <w:pStyle w:val="leftmargin"/>
        <w:shd w:val="clear" w:color="auto" w:fill="FFFFFF"/>
        <w:spacing w:before="0" w:beforeAutospacing="0" w:after="0" w:afterAutospacing="0"/>
        <w:ind w:firstLine="375"/>
        <w:contextualSpacing/>
        <w:jc w:val="both"/>
      </w:pPr>
    </w:p>
    <w:p w14:paraId="1FAD9F81" w14:textId="77777777" w:rsidR="0036194A" w:rsidRDefault="00036BB7" w:rsidP="0036194A">
      <w:pPr>
        <w:pStyle w:val="docdata"/>
        <w:spacing w:before="0" w:beforeAutospacing="0" w:after="0" w:afterAutospacing="0"/>
      </w:pPr>
      <w:r w:rsidRPr="00CC472D">
        <w:rPr>
          <w:b/>
          <w:bCs/>
        </w:rPr>
        <w:t>1</w:t>
      </w:r>
      <w:r>
        <w:rPr>
          <w:b/>
          <w:bCs/>
        </w:rPr>
        <w:t>5</w:t>
      </w:r>
      <w:r w:rsidRPr="00CC472D">
        <w:rPr>
          <w:b/>
          <w:bCs/>
        </w:rPr>
        <w:t>.</w:t>
      </w:r>
      <w:r w:rsidRPr="0070407D">
        <w:t xml:space="preserve"> </w:t>
      </w:r>
      <w:r w:rsidR="0036194A">
        <w:rPr>
          <w:color w:val="000000"/>
        </w:rPr>
        <w:t>Прочтите отрывок из сочинения историка и назовите императора, правившего в XIX в., о котором идет речь.</w:t>
      </w:r>
    </w:p>
    <w:p w14:paraId="62CCE7CF" w14:textId="77777777" w:rsidR="0036194A" w:rsidRDefault="0036194A" w:rsidP="0036194A">
      <w:pPr>
        <w:pStyle w:val="a4"/>
        <w:spacing w:before="0" w:beforeAutospacing="0" w:after="0" w:afterAutospacing="0"/>
        <w:rPr>
          <w:color w:val="000000"/>
        </w:rPr>
      </w:pPr>
      <w:r>
        <w:rPr>
          <w:color w:val="000000"/>
        </w:rPr>
        <w:t>«Воспитанник Победоносцева и знаменитого историка Соловьева, император любил и знал русскую историю… Его радовало прозвание "мужицкий царь". Однако подданных своих он ставил невысоко и самодержавное отношение к ним выразил фразой: "Конституция? Чтобы русский царь присягал каким-то скотам?"…</w:t>
      </w:r>
    </w:p>
    <w:p w14:paraId="47B4FA8D" w14:textId="0E02F5B8" w:rsidR="009B57A9" w:rsidRDefault="009B57A9" w:rsidP="0036194A">
      <w:pPr>
        <w:pStyle w:val="a4"/>
        <w:spacing w:before="0" w:beforeAutospacing="0" w:after="0" w:afterAutospacing="0"/>
      </w:pPr>
      <w:r>
        <w:rPr>
          <w:color w:val="000000"/>
        </w:rPr>
        <w:t>Ответ:</w:t>
      </w:r>
      <w:r w:rsidR="00250D1E">
        <w:rPr>
          <w:color w:val="000000"/>
        </w:rPr>
        <w:t xml:space="preserve"> А</w:t>
      </w:r>
      <w:r w:rsidR="009E7B5D">
        <w:rPr>
          <w:color w:val="000000"/>
        </w:rPr>
        <w:t>лександр третий</w:t>
      </w:r>
    </w:p>
    <w:p w14:paraId="534EBBD1" w14:textId="77777777" w:rsidR="009B57A9" w:rsidRDefault="009B57A9" w:rsidP="009B57A9">
      <w:pPr>
        <w:pStyle w:val="leftmargin"/>
        <w:shd w:val="clear" w:color="auto" w:fill="FFFFFF"/>
        <w:spacing w:before="0" w:beforeAutospacing="0" w:after="0" w:afterAutospacing="0"/>
        <w:jc w:val="both"/>
        <w:rPr>
          <w:b/>
          <w:bCs/>
        </w:rPr>
      </w:pPr>
    </w:p>
    <w:p w14:paraId="16F8FD0F" w14:textId="77777777" w:rsidR="009B57A9" w:rsidRDefault="009B57A9" w:rsidP="009B57A9">
      <w:pPr>
        <w:pStyle w:val="leftmargin"/>
        <w:shd w:val="clear" w:color="auto" w:fill="FFFFFF"/>
        <w:spacing w:before="0" w:beforeAutospacing="0" w:after="0" w:afterAutospacing="0"/>
        <w:jc w:val="both"/>
        <w:rPr>
          <w:b/>
          <w:bCs/>
        </w:rPr>
      </w:pPr>
    </w:p>
    <w:p w14:paraId="03B03BDD" w14:textId="0E881E24" w:rsidR="009B57A9" w:rsidRPr="009B57A9" w:rsidRDefault="00036BB7" w:rsidP="009B57A9">
      <w:pPr>
        <w:pStyle w:val="leftmargin"/>
        <w:shd w:val="clear" w:color="auto" w:fill="FFFFFF"/>
        <w:spacing w:before="0" w:beforeAutospacing="0" w:after="0" w:afterAutospacing="0"/>
        <w:jc w:val="both"/>
        <w:rPr>
          <w:color w:val="000000"/>
        </w:rPr>
      </w:pPr>
      <w:r w:rsidRPr="00842C1B">
        <w:rPr>
          <w:b/>
          <w:bCs/>
        </w:rPr>
        <w:t>16.</w:t>
      </w:r>
      <w:r w:rsidRPr="00D12489">
        <w:t xml:space="preserve"> </w:t>
      </w:r>
      <w:r w:rsidR="009B57A9" w:rsidRPr="009B57A9">
        <w:rPr>
          <w:color w:val="000000"/>
        </w:rPr>
        <w:t>Заполните пустые ячейки таблицы, используя приведённый ниже список пропущенных элементов: для каждого пропуска, обозначенного буквой, выберите номер нужного элемента.</w:t>
      </w:r>
    </w:p>
    <w:p w14:paraId="1AF538AC" w14:textId="77777777" w:rsidR="009B57A9" w:rsidRPr="009B57A9" w:rsidRDefault="009B57A9" w:rsidP="009B57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240"/>
        <w:gridCol w:w="3431"/>
        <w:gridCol w:w="2509"/>
      </w:tblGrid>
      <w:tr w:rsidR="009B57A9" w:rsidRPr="009B57A9" w14:paraId="30EDB6B5" w14:textId="77777777" w:rsidTr="009B57A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4C8BD87A" w14:textId="77777777" w:rsidR="009B57A9" w:rsidRPr="009B57A9" w:rsidRDefault="009B57A9" w:rsidP="009B57A9">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9B57A9">
              <w:rPr>
                <w:rFonts w:ascii="Times New Roman" w:eastAsia="Times New Roman" w:hAnsi="Times New Roman" w:cs="Times New Roman"/>
                <w:b/>
                <w:bCs/>
                <w:color w:val="000000"/>
                <w:sz w:val="24"/>
                <w:szCs w:val="24"/>
                <w:lang w:eastAsia="ru-RU"/>
              </w:rPr>
              <w:t>Географический</w:t>
            </w:r>
          </w:p>
          <w:p w14:paraId="2BFCB0CA" w14:textId="77777777" w:rsidR="009B57A9" w:rsidRPr="009B57A9" w:rsidRDefault="009B57A9" w:rsidP="009B57A9">
            <w:pPr>
              <w:spacing w:after="0" w:line="240" w:lineRule="auto"/>
              <w:jc w:val="center"/>
              <w:rPr>
                <w:rFonts w:ascii="Times New Roman" w:eastAsia="Times New Roman" w:hAnsi="Times New Roman" w:cs="Times New Roman"/>
                <w:b/>
                <w:bCs/>
                <w:color w:val="000000"/>
                <w:sz w:val="24"/>
                <w:szCs w:val="24"/>
                <w:lang w:eastAsia="ru-RU"/>
              </w:rPr>
            </w:pPr>
            <w:r w:rsidRPr="009B57A9">
              <w:rPr>
                <w:rFonts w:ascii="Times New Roman" w:eastAsia="Times New Roman" w:hAnsi="Times New Roman" w:cs="Times New Roman"/>
                <w:b/>
                <w:bCs/>
                <w:color w:val="000000"/>
                <w:sz w:val="24"/>
                <w:szCs w:val="24"/>
                <w:lang w:eastAsia="ru-RU"/>
              </w:rPr>
              <w:t>объект</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18170183" w14:textId="77777777" w:rsidR="009B57A9" w:rsidRPr="009B57A9" w:rsidRDefault="009B57A9" w:rsidP="009B57A9">
            <w:pPr>
              <w:spacing w:beforeAutospacing="1" w:after="0" w:afterAutospacing="1" w:line="240" w:lineRule="auto"/>
              <w:jc w:val="center"/>
              <w:rPr>
                <w:rFonts w:ascii="Times New Roman" w:eastAsia="Times New Roman" w:hAnsi="Times New Roman" w:cs="Times New Roman"/>
                <w:b/>
                <w:bCs/>
                <w:color w:val="000000"/>
                <w:sz w:val="24"/>
                <w:szCs w:val="24"/>
                <w:lang w:eastAsia="ru-RU"/>
              </w:rPr>
            </w:pPr>
            <w:r w:rsidRPr="009B57A9">
              <w:rPr>
                <w:rFonts w:ascii="Times New Roman" w:eastAsia="Times New Roman" w:hAnsi="Times New Roman" w:cs="Times New Roman"/>
                <w:b/>
                <w:bCs/>
                <w:color w:val="000000"/>
                <w:sz w:val="24"/>
                <w:szCs w:val="24"/>
                <w:lang w:eastAsia="ru-RU"/>
              </w:rPr>
              <w:t>Событие (явление, процесс)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45A1C70C" w14:textId="77777777" w:rsidR="009B57A9" w:rsidRPr="009B57A9" w:rsidRDefault="009B57A9" w:rsidP="009B57A9">
            <w:pPr>
              <w:spacing w:beforeAutospacing="1" w:after="0" w:afterAutospacing="1" w:line="240" w:lineRule="auto"/>
              <w:jc w:val="center"/>
              <w:rPr>
                <w:rFonts w:ascii="Times New Roman" w:eastAsia="Times New Roman" w:hAnsi="Times New Roman" w:cs="Times New Roman"/>
                <w:b/>
                <w:bCs/>
                <w:color w:val="000000"/>
                <w:sz w:val="24"/>
                <w:szCs w:val="24"/>
                <w:lang w:eastAsia="ru-RU"/>
              </w:rPr>
            </w:pPr>
            <w:r w:rsidRPr="009B57A9">
              <w:rPr>
                <w:rFonts w:ascii="Times New Roman" w:eastAsia="Times New Roman" w:hAnsi="Times New Roman" w:cs="Times New Roman"/>
                <w:b/>
                <w:bCs/>
                <w:color w:val="000000"/>
                <w:sz w:val="24"/>
                <w:szCs w:val="24"/>
                <w:lang w:eastAsia="ru-RU"/>
              </w:rPr>
              <w:t>Время, когда</w:t>
            </w:r>
          </w:p>
          <w:p w14:paraId="6A5DE3A2" w14:textId="77777777" w:rsidR="009B57A9" w:rsidRPr="009B57A9" w:rsidRDefault="009B57A9" w:rsidP="009B57A9">
            <w:pPr>
              <w:spacing w:after="0" w:line="240" w:lineRule="auto"/>
              <w:jc w:val="center"/>
              <w:rPr>
                <w:rFonts w:ascii="Times New Roman" w:eastAsia="Times New Roman" w:hAnsi="Times New Roman" w:cs="Times New Roman"/>
                <w:b/>
                <w:bCs/>
                <w:color w:val="000000"/>
                <w:sz w:val="24"/>
                <w:szCs w:val="24"/>
                <w:lang w:eastAsia="ru-RU"/>
              </w:rPr>
            </w:pPr>
            <w:r w:rsidRPr="009B57A9">
              <w:rPr>
                <w:rFonts w:ascii="Times New Roman" w:eastAsia="Times New Roman" w:hAnsi="Times New Roman" w:cs="Times New Roman"/>
                <w:b/>
                <w:bCs/>
                <w:color w:val="000000"/>
                <w:sz w:val="24"/>
                <w:szCs w:val="24"/>
                <w:lang w:eastAsia="ru-RU"/>
              </w:rPr>
              <w:t>произошло событие</w:t>
            </w:r>
          </w:p>
          <w:p w14:paraId="2EF2BA9C" w14:textId="77777777" w:rsidR="009B57A9" w:rsidRPr="009B57A9" w:rsidRDefault="009B57A9" w:rsidP="009B57A9">
            <w:pPr>
              <w:spacing w:after="0" w:line="240" w:lineRule="auto"/>
              <w:ind w:firstLine="375"/>
              <w:jc w:val="center"/>
              <w:rPr>
                <w:rFonts w:ascii="Times New Roman" w:eastAsia="Times New Roman" w:hAnsi="Times New Roman" w:cs="Times New Roman"/>
                <w:b/>
                <w:bCs/>
                <w:color w:val="000000"/>
                <w:sz w:val="24"/>
                <w:szCs w:val="24"/>
                <w:lang w:eastAsia="ru-RU"/>
              </w:rPr>
            </w:pPr>
            <w:r w:rsidRPr="009B57A9">
              <w:rPr>
                <w:rFonts w:ascii="Times New Roman" w:eastAsia="Times New Roman" w:hAnsi="Times New Roman" w:cs="Times New Roman"/>
                <w:b/>
                <w:bCs/>
                <w:color w:val="000000"/>
                <w:sz w:val="24"/>
                <w:szCs w:val="24"/>
                <w:lang w:eastAsia="ru-RU"/>
              </w:rPr>
              <w:t>(явление, процесс)</w:t>
            </w:r>
          </w:p>
        </w:tc>
      </w:tr>
      <w:tr w:rsidR="009B57A9" w:rsidRPr="009B57A9" w14:paraId="50CC2A45" w14:textId="77777777" w:rsidTr="009B57A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8714E6"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Нижний Новгород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39788D"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_______________(А)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26728"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______________(Б)</w:t>
            </w:r>
          </w:p>
        </w:tc>
      </w:tr>
      <w:tr w:rsidR="009B57A9" w:rsidRPr="009B57A9" w14:paraId="57B08A4C" w14:textId="77777777" w:rsidTr="009B57A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7E7082"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_______________(В)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AF0417"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Строительство Транссибирской</w:t>
            </w:r>
          </w:p>
          <w:p w14:paraId="293CD088" w14:textId="77777777" w:rsidR="009B57A9" w:rsidRPr="009B57A9" w:rsidRDefault="009B57A9" w:rsidP="009B57A9">
            <w:pPr>
              <w:spacing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магистрали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18B3A5"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______________(Г)</w:t>
            </w:r>
          </w:p>
        </w:tc>
      </w:tr>
      <w:tr w:rsidR="009B57A9" w:rsidRPr="009B57A9" w14:paraId="0194A0C0" w14:textId="77777777" w:rsidTr="009B57A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B658C8"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lastRenderedPageBreak/>
              <w:t>Архангелогородская</w:t>
            </w:r>
          </w:p>
          <w:p w14:paraId="3078BBF6" w14:textId="77777777" w:rsidR="009B57A9" w:rsidRPr="009B57A9" w:rsidRDefault="009B57A9" w:rsidP="009B57A9">
            <w:pPr>
              <w:spacing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губерния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CF94E6"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__________________(Д)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900ECE"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1710-е гг.</w:t>
            </w:r>
          </w:p>
        </w:tc>
      </w:tr>
      <w:tr w:rsidR="009B57A9" w:rsidRPr="009B57A9" w14:paraId="3714977B" w14:textId="77777777" w:rsidTr="009B57A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E783CC"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_______________(Е)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B7FCBA"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Противостояние Красной армии</w:t>
            </w:r>
          </w:p>
          <w:p w14:paraId="2E676C26" w14:textId="77777777" w:rsidR="009B57A9" w:rsidRPr="009B57A9" w:rsidRDefault="009B57A9" w:rsidP="009B57A9">
            <w:pPr>
              <w:spacing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и Добровольческой армии</w:t>
            </w:r>
          </w:p>
          <w:p w14:paraId="50ACBBF4" w14:textId="77777777" w:rsidR="009B57A9" w:rsidRPr="009B57A9" w:rsidRDefault="009B57A9" w:rsidP="009B57A9">
            <w:pPr>
              <w:spacing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генерала А. И. Деникина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B36ACB"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1910-е гг.</w:t>
            </w:r>
          </w:p>
        </w:tc>
      </w:tr>
    </w:tbl>
    <w:p w14:paraId="2C042A31" w14:textId="77777777" w:rsidR="009B57A9" w:rsidRPr="009B57A9" w:rsidRDefault="009B57A9" w:rsidP="009B57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 </w:t>
      </w:r>
    </w:p>
    <w:p w14:paraId="36D371D8" w14:textId="77777777" w:rsidR="009B57A9" w:rsidRPr="009B57A9" w:rsidRDefault="009B57A9" w:rsidP="009B57A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Пропущенные элементы:</w:t>
      </w:r>
    </w:p>
    <w:p w14:paraId="68C32F5A" w14:textId="77777777" w:rsidR="009B57A9" w:rsidRPr="009B57A9" w:rsidRDefault="009B57A9" w:rsidP="009B57A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1)  Псков</w:t>
      </w:r>
    </w:p>
    <w:p w14:paraId="22FC7F44" w14:textId="77777777" w:rsidR="009B57A9" w:rsidRPr="009B57A9" w:rsidRDefault="009B57A9" w:rsidP="009B57A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2)  первые годы жизни М. В. Ломоносова</w:t>
      </w:r>
    </w:p>
    <w:p w14:paraId="4BAB18F0" w14:textId="77777777" w:rsidR="009B57A9" w:rsidRPr="009B57A9" w:rsidRDefault="009B57A9" w:rsidP="009B57A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3)  1890-е гг.</w:t>
      </w:r>
    </w:p>
    <w:p w14:paraId="7DE882BB" w14:textId="77777777" w:rsidR="009B57A9" w:rsidRPr="009B57A9" w:rsidRDefault="009B57A9" w:rsidP="009B57A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4)  1610-е гг.</w:t>
      </w:r>
    </w:p>
    <w:p w14:paraId="5BEC2E14" w14:textId="77777777" w:rsidR="009B57A9" w:rsidRPr="009B57A9" w:rsidRDefault="009B57A9" w:rsidP="009B57A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5)  Омск</w:t>
      </w:r>
    </w:p>
    <w:p w14:paraId="0EB08FB5" w14:textId="77777777" w:rsidR="009B57A9" w:rsidRPr="009B57A9" w:rsidRDefault="009B57A9" w:rsidP="009B57A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6)  Медный бунт</w:t>
      </w:r>
    </w:p>
    <w:p w14:paraId="2685CF73" w14:textId="77777777" w:rsidR="009B57A9" w:rsidRPr="009B57A9" w:rsidRDefault="009B57A9" w:rsidP="009B57A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7)  Екатеринодар (Краснодар)</w:t>
      </w:r>
    </w:p>
    <w:p w14:paraId="76742732" w14:textId="77777777" w:rsidR="009B57A9" w:rsidRPr="009B57A9" w:rsidRDefault="009B57A9" w:rsidP="009B57A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8)  формирование Второго народного (земского) ополчения</w:t>
      </w:r>
    </w:p>
    <w:p w14:paraId="6110A0BF" w14:textId="77777777" w:rsidR="009B57A9" w:rsidRPr="009B57A9" w:rsidRDefault="009B57A9" w:rsidP="009B57A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9)  1650-е гг.</w:t>
      </w:r>
    </w:p>
    <w:p w14:paraId="55F3BBB1" w14:textId="77777777" w:rsidR="009B57A9" w:rsidRPr="009B57A9" w:rsidRDefault="009B57A9" w:rsidP="009B57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 </w:t>
      </w:r>
    </w:p>
    <w:p w14:paraId="02745C42" w14:textId="77777777" w:rsidR="009B57A9" w:rsidRPr="009B57A9" w:rsidRDefault="009B57A9" w:rsidP="009B57A9">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Запишите в таблицу выбранные цифры под соответствующими буквами.</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tblGrid>
      <w:tr w:rsidR="009B57A9" w:rsidRPr="009B57A9" w14:paraId="78C6AD12" w14:textId="77777777" w:rsidTr="009B57A9">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3F31E"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2A702"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1DD1CA"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0618F6"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F86278"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E66BE9" w14:textId="77777777" w:rsidR="009B57A9" w:rsidRPr="009B57A9" w:rsidRDefault="009B57A9" w:rsidP="009B57A9">
            <w:pPr>
              <w:spacing w:before="75" w:after="0" w:line="240" w:lineRule="auto"/>
              <w:jc w:val="center"/>
              <w:rPr>
                <w:rFonts w:ascii="Times New Roman" w:eastAsia="Times New Roman" w:hAnsi="Times New Roman" w:cs="Times New Roman"/>
                <w:color w:val="000000"/>
                <w:sz w:val="24"/>
                <w:szCs w:val="24"/>
                <w:lang w:eastAsia="ru-RU"/>
              </w:rPr>
            </w:pPr>
            <w:r w:rsidRPr="009B57A9">
              <w:rPr>
                <w:rFonts w:ascii="Times New Roman" w:eastAsia="Times New Roman" w:hAnsi="Times New Roman" w:cs="Times New Roman"/>
                <w:color w:val="000000"/>
                <w:sz w:val="24"/>
                <w:szCs w:val="24"/>
                <w:lang w:eastAsia="ru-RU"/>
              </w:rPr>
              <w:t>Е</w:t>
            </w:r>
          </w:p>
        </w:tc>
      </w:tr>
      <w:tr w:rsidR="009B57A9" w:rsidRPr="009B57A9" w14:paraId="264933D2" w14:textId="77777777" w:rsidTr="009B57A9">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BE49EB" w14:textId="5141A12C" w:rsidR="009B57A9" w:rsidRPr="009B57A9" w:rsidRDefault="00250D1E" w:rsidP="009B57A9">
            <w:pPr>
              <w:spacing w:before="75"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267BFC" w14:textId="5DD100A8" w:rsidR="009B57A9" w:rsidRPr="009B57A9" w:rsidRDefault="00250D1E" w:rsidP="009B57A9">
            <w:pPr>
              <w:spacing w:before="75"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6F548E" w14:textId="3613078C" w:rsidR="009B57A9" w:rsidRPr="009B57A9" w:rsidRDefault="00250D1E" w:rsidP="009B57A9">
            <w:pPr>
              <w:spacing w:before="75"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0B958B" w14:textId="13154986" w:rsidR="009B57A9" w:rsidRPr="009B57A9" w:rsidRDefault="00250D1E" w:rsidP="009B57A9">
            <w:pPr>
              <w:spacing w:before="75"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74B3AF" w14:textId="32B24DFB" w:rsidR="009B57A9" w:rsidRPr="009B57A9" w:rsidRDefault="00250D1E" w:rsidP="009B57A9">
            <w:pPr>
              <w:spacing w:before="75"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1E37A2" w14:textId="7D6667C7" w:rsidR="009B57A9" w:rsidRPr="009B57A9" w:rsidRDefault="00250D1E" w:rsidP="009B57A9">
            <w:pPr>
              <w:spacing w:before="75"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bl>
    <w:p w14:paraId="592E5C31" w14:textId="7BA24285" w:rsidR="00036BB7" w:rsidRDefault="00036BB7" w:rsidP="009B57A9">
      <w:pPr>
        <w:pStyle w:val="a4"/>
        <w:spacing w:before="0" w:beforeAutospacing="0" w:after="0" w:afterAutospacing="0"/>
        <w:rPr>
          <w:b/>
          <w:bCs/>
          <w:color w:val="000000"/>
        </w:rPr>
      </w:pPr>
    </w:p>
    <w:p w14:paraId="621CC869" w14:textId="10F991EE" w:rsidR="00B00273" w:rsidRPr="00B00273" w:rsidRDefault="00036BB7" w:rsidP="00EB7AEF">
      <w:pPr>
        <w:pStyle w:val="leftmargin"/>
        <w:shd w:val="clear" w:color="auto" w:fill="FFFFFF"/>
        <w:jc w:val="both"/>
        <w:rPr>
          <w:color w:val="000000"/>
        </w:rPr>
      </w:pPr>
      <w:r w:rsidRPr="00C17590">
        <w:rPr>
          <w:b/>
          <w:bCs/>
          <w:color w:val="000000"/>
        </w:rPr>
        <w:t>1</w:t>
      </w:r>
      <w:r>
        <w:rPr>
          <w:b/>
          <w:bCs/>
          <w:color w:val="000000"/>
        </w:rPr>
        <w:t>7</w:t>
      </w:r>
      <w:r w:rsidRPr="00B85116">
        <w:rPr>
          <w:b/>
          <w:bCs/>
          <w:color w:val="000000"/>
        </w:rPr>
        <w:t>.</w:t>
      </w:r>
      <w:r w:rsidRPr="00B85116">
        <w:rPr>
          <w:color w:val="000000"/>
        </w:rPr>
        <w:t xml:space="preserve"> </w:t>
      </w:r>
      <w:r w:rsidR="00B00273" w:rsidRPr="00B00273">
        <w:rPr>
          <w:color w:val="000000"/>
        </w:rPr>
        <w:t>Прочтите отрывок из высказывания советского композитора и укажите его фамилию</w:t>
      </w:r>
      <w:r w:rsidR="00B00273">
        <w:rPr>
          <w:color w:val="000000"/>
        </w:rPr>
        <w:t>.</w:t>
      </w:r>
    </w:p>
    <w:p w14:paraId="165E2CA8" w14:textId="05414C13" w:rsidR="00036BB7" w:rsidRDefault="00B00273" w:rsidP="00B00273">
      <w:pPr>
        <w:pStyle w:val="leftmargin"/>
        <w:shd w:val="clear" w:color="auto" w:fill="FFFFFF"/>
        <w:ind w:firstLine="375"/>
        <w:jc w:val="both"/>
        <w:rPr>
          <w:color w:val="000000"/>
        </w:rPr>
      </w:pPr>
      <w:r w:rsidRPr="00B00273">
        <w:rPr>
          <w:color w:val="000000"/>
        </w:rPr>
        <w:t>«Мне хотелось создать произведение о наших днях, о нашей жизни, о наших людях, которые становятся героями, которые борются во имя торжества нашего над врагом... Работая над симфонией, я думал о величии нашего народа, о его героизме, о лучших идеалах человечества, о прекрасных качествах человека, о нашей прекрасной природе, о гуманизме, о красоте... Нашей борьбе с фашизмом, нашей грядущей победе над врагом, моему родному городу  — Ленинграду  — я посвящаю свою 7-ю симфонию».</w:t>
      </w:r>
    </w:p>
    <w:p w14:paraId="6DC11D26" w14:textId="004441CE" w:rsidR="00B00273" w:rsidRPr="00B85116" w:rsidRDefault="00B00273" w:rsidP="00B00273">
      <w:pPr>
        <w:pStyle w:val="leftmargin"/>
        <w:shd w:val="clear" w:color="auto" w:fill="FFFFFF"/>
        <w:ind w:firstLine="375"/>
        <w:jc w:val="both"/>
        <w:rPr>
          <w:color w:val="000000"/>
          <w:u w:val="single"/>
        </w:rPr>
      </w:pPr>
      <w:r>
        <w:rPr>
          <w:color w:val="000000"/>
        </w:rPr>
        <w:t>Ответ</w:t>
      </w:r>
      <w:r w:rsidR="00EB7AEF">
        <w:rPr>
          <w:color w:val="000000"/>
        </w:rPr>
        <w:t xml:space="preserve">: </w:t>
      </w:r>
      <w:r w:rsidR="0001326C">
        <w:rPr>
          <w:color w:val="000000"/>
        </w:rPr>
        <w:t>Шостакович</w:t>
      </w:r>
    </w:p>
    <w:p w14:paraId="1360316F" w14:textId="59DAA6B7" w:rsidR="001515D4" w:rsidRPr="001515D4" w:rsidRDefault="00036BB7" w:rsidP="00EB7AEF">
      <w:pPr>
        <w:pStyle w:val="leftmargin"/>
        <w:shd w:val="clear" w:color="auto" w:fill="FFFFFF"/>
        <w:jc w:val="both"/>
        <w:rPr>
          <w:color w:val="000000"/>
        </w:rPr>
      </w:pPr>
      <w:r w:rsidRPr="00C17590">
        <w:rPr>
          <w:b/>
          <w:bCs/>
          <w:color w:val="000000"/>
        </w:rPr>
        <w:t>1</w:t>
      </w:r>
      <w:r>
        <w:rPr>
          <w:b/>
          <w:bCs/>
          <w:color w:val="000000"/>
        </w:rPr>
        <w:t>8</w:t>
      </w:r>
      <w:r w:rsidRPr="00B85116">
        <w:rPr>
          <w:b/>
          <w:bCs/>
          <w:color w:val="000000"/>
        </w:rPr>
        <w:t>.</w:t>
      </w:r>
      <w:r w:rsidRPr="00B85116">
        <w:rPr>
          <w:color w:val="000000"/>
        </w:rPr>
        <w:t xml:space="preserve"> </w:t>
      </w:r>
      <w:r w:rsidR="001515D4" w:rsidRPr="001515D4">
        <w:rPr>
          <w:color w:val="000000"/>
        </w:rPr>
        <w:t>Прочтите отрывок из воспоминаний и укажите их автора.</w:t>
      </w:r>
    </w:p>
    <w:p w14:paraId="2C45181A" w14:textId="77777777" w:rsidR="00EB7AEF" w:rsidRDefault="001515D4" w:rsidP="001515D4">
      <w:pPr>
        <w:pStyle w:val="leftmargin"/>
        <w:shd w:val="clear" w:color="auto" w:fill="FFFFFF"/>
        <w:ind w:firstLine="375"/>
        <w:jc w:val="both"/>
        <w:rPr>
          <w:color w:val="000000"/>
        </w:rPr>
      </w:pPr>
      <w:r w:rsidRPr="001515D4">
        <w:rPr>
          <w:color w:val="000000"/>
        </w:rPr>
        <w:t xml:space="preserve">«В 0 часов 43 минуты 9 мая подписание акта безоговорочной капитуляции было закончено. Я предложил немецкой делегации покинуть зал. </w:t>
      </w:r>
      <w:proofErr w:type="spellStart"/>
      <w:r w:rsidRPr="001515D4">
        <w:rPr>
          <w:color w:val="000000"/>
        </w:rPr>
        <w:t>Кейтель</w:t>
      </w:r>
      <w:proofErr w:type="spellEnd"/>
      <w:r w:rsidRPr="001515D4">
        <w:rPr>
          <w:color w:val="000000"/>
        </w:rPr>
        <w:t xml:space="preserve">, </w:t>
      </w:r>
      <w:proofErr w:type="spellStart"/>
      <w:r w:rsidRPr="001515D4">
        <w:rPr>
          <w:color w:val="000000"/>
        </w:rPr>
        <w:t>Фридеберг</w:t>
      </w:r>
      <w:proofErr w:type="spellEnd"/>
      <w:r w:rsidRPr="001515D4">
        <w:rPr>
          <w:color w:val="000000"/>
        </w:rPr>
        <w:t xml:space="preserve">, </w:t>
      </w:r>
      <w:proofErr w:type="spellStart"/>
      <w:r w:rsidRPr="001515D4">
        <w:rPr>
          <w:color w:val="000000"/>
        </w:rPr>
        <w:t>Штумпф</w:t>
      </w:r>
      <w:proofErr w:type="spellEnd"/>
      <w:r w:rsidRPr="001515D4">
        <w:rPr>
          <w:color w:val="000000"/>
        </w:rPr>
        <w:t>, поднявшись со стульев, поклонились и, склонив головы, вышли из зала. За ними вышли их штабные офицеры… От имени советского Верховного Главнокомандования я сердечно поздравил всех присутствовавших с долгожданной победой».</w:t>
      </w:r>
    </w:p>
    <w:p w14:paraId="37628CA2" w14:textId="2A69710B" w:rsidR="00EB7AEF" w:rsidRPr="0001326C" w:rsidRDefault="00EB7AEF" w:rsidP="0001326C">
      <w:pPr>
        <w:pStyle w:val="leftmargin"/>
        <w:shd w:val="clear" w:color="auto" w:fill="FFFFFF"/>
        <w:ind w:firstLine="375"/>
        <w:jc w:val="both"/>
        <w:rPr>
          <w:color w:val="000000"/>
          <w:u w:val="single"/>
        </w:rPr>
      </w:pPr>
      <w:r>
        <w:rPr>
          <w:color w:val="000000"/>
        </w:rPr>
        <w:t xml:space="preserve">Ответ: </w:t>
      </w:r>
      <w:r w:rsidR="0001326C">
        <w:rPr>
          <w:color w:val="000000"/>
        </w:rPr>
        <w:t>Жуков</w:t>
      </w:r>
    </w:p>
    <w:p w14:paraId="50BF9323" w14:textId="77777777" w:rsidR="00C3702E" w:rsidRPr="00C3702E" w:rsidRDefault="00036BB7" w:rsidP="00C3702E">
      <w:pPr>
        <w:pStyle w:val="leftmargin"/>
        <w:shd w:val="clear" w:color="auto" w:fill="FFFFFF"/>
        <w:jc w:val="both"/>
        <w:rPr>
          <w:iCs/>
          <w:color w:val="000000"/>
        </w:rPr>
      </w:pPr>
      <w:r w:rsidRPr="006B2C96">
        <w:rPr>
          <w:b/>
          <w:bCs/>
          <w:color w:val="000000"/>
        </w:rPr>
        <w:t>1</w:t>
      </w:r>
      <w:r>
        <w:rPr>
          <w:b/>
          <w:bCs/>
          <w:color w:val="000000"/>
        </w:rPr>
        <w:t>9</w:t>
      </w:r>
      <w:r w:rsidRPr="006B2C96">
        <w:rPr>
          <w:b/>
          <w:bCs/>
          <w:color w:val="000000"/>
        </w:rPr>
        <w:t>.</w:t>
      </w:r>
      <w:r w:rsidRPr="000D4BB5">
        <w:rPr>
          <w:color w:val="000000"/>
        </w:rPr>
        <w:t xml:space="preserve"> </w:t>
      </w:r>
      <w:r w:rsidR="00C3702E" w:rsidRPr="00C3702E">
        <w:rPr>
          <w:iCs/>
          <w:color w:val="000000"/>
        </w:rPr>
        <w:t>Период, названный «апогеем сталинизма», относится</w:t>
      </w:r>
    </w:p>
    <w:p w14:paraId="607C774F" w14:textId="786AE878" w:rsidR="00C3702E" w:rsidRPr="00C3702E" w:rsidRDefault="00C3702E" w:rsidP="00C3702E">
      <w:pPr>
        <w:pStyle w:val="leftmargin"/>
        <w:numPr>
          <w:ilvl w:val="0"/>
          <w:numId w:val="9"/>
        </w:numPr>
        <w:jc w:val="both"/>
        <w:rPr>
          <w:iCs/>
          <w:color w:val="000000"/>
        </w:rPr>
      </w:pPr>
      <w:r w:rsidRPr="00C3702E">
        <w:rPr>
          <w:iCs/>
          <w:color w:val="000000"/>
        </w:rPr>
        <w:t>к 1929–1941 гг.</w:t>
      </w:r>
    </w:p>
    <w:p w14:paraId="21FA0A7C" w14:textId="5BD88B56" w:rsidR="00C3702E" w:rsidRPr="00C3702E" w:rsidRDefault="00C3702E" w:rsidP="00C3702E">
      <w:pPr>
        <w:pStyle w:val="leftmargin"/>
        <w:numPr>
          <w:ilvl w:val="0"/>
          <w:numId w:val="9"/>
        </w:numPr>
        <w:jc w:val="both"/>
        <w:rPr>
          <w:iCs/>
          <w:color w:val="000000"/>
        </w:rPr>
      </w:pPr>
      <w:r w:rsidRPr="00C3702E">
        <w:rPr>
          <w:b/>
          <w:bCs/>
          <w:iCs/>
          <w:color w:val="000000"/>
        </w:rPr>
        <w:t xml:space="preserve">к </w:t>
      </w:r>
      <w:r w:rsidRPr="0001326C">
        <w:rPr>
          <w:b/>
          <w:bCs/>
          <w:iCs/>
          <w:color w:val="000000"/>
        </w:rPr>
        <w:t>1945–1953</w:t>
      </w:r>
      <w:r w:rsidRPr="00C3702E">
        <w:rPr>
          <w:b/>
          <w:bCs/>
          <w:iCs/>
          <w:color w:val="000000"/>
        </w:rPr>
        <w:t xml:space="preserve"> гг</w:t>
      </w:r>
      <w:r w:rsidRPr="00C3702E">
        <w:rPr>
          <w:iCs/>
          <w:color w:val="000000"/>
        </w:rPr>
        <w:t>.</w:t>
      </w:r>
    </w:p>
    <w:p w14:paraId="10710965" w14:textId="7671FF6B" w:rsidR="00C3702E" w:rsidRPr="00C3702E" w:rsidRDefault="00C3702E" w:rsidP="00C3702E">
      <w:pPr>
        <w:pStyle w:val="leftmargin"/>
        <w:numPr>
          <w:ilvl w:val="0"/>
          <w:numId w:val="9"/>
        </w:numPr>
        <w:jc w:val="both"/>
        <w:rPr>
          <w:iCs/>
          <w:color w:val="000000"/>
        </w:rPr>
      </w:pPr>
      <w:r w:rsidRPr="00C3702E">
        <w:rPr>
          <w:iCs/>
          <w:color w:val="000000"/>
        </w:rPr>
        <w:t>к 1941–1945 гг.</w:t>
      </w:r>
    </w:p>
    <w:p w14:paraId="5B823311" w14:textId="2C5D362B" w:rsidR="00C3702E" w:rsidRPr="00C3702E" w:rsidRDefault="00C3702E" w:rsidP="00C3702E">
      <w:pPr>
        <w:pStyle w:val="leftmargin"/>
        <w:numPr>
          <w:ilvl w:val="0"/>
          <w:numId w:val="9"/>
        </w:numPr>
        <w:jc w:val="both"/>
        <w:rPr>
          <w:iCs/>
          <w:color w:val="000000"/>
        </w:rPr>
      </w:pPr>
      <w:r w:rsidRPr="00C3702E">
        <w:rPr>
          <w:iCs/>
          <w:color w:val="000000"/>
        </w:rPr>
        <w:lastRenderedPageBreak/>
        <w:t>к 1953–1964 гг.</w:t>
      </w:r>
    </w:p>
    <w:p w14:paraId="76C7C4A4" w14:textId="2CEE090A" w:rsidR="00036BB7" w:rsidRDefault="00036BB7" w:rsidP="00C3702E">
      <w:pPr>
        <w:pStyle w:val="leftmargin"/>
        <w:shd w:val="clear" w:color="auto" w:fill="FFFFFF"/>
        <w:jc w:val="both"/>
        <w:rPr>
          <w:b/>
          <w:bCs/>
          <w:color w:val="000000"/>
        </w:rPr>
      </w:pPr>
    </w:p>
    <w:p w14:paraId="4B9698AD" w14:textId="77777777" w:rsidR="00BE7C41" w:rsidRPr="00BE7C41" w:rsidRDefault="00036BB7" w:rsidP="00BE7C41">
      <w:pPr>
        <w:tabs>
          <w:tab w:val="left" w:pos="893"/>
        </w:tabs>
        <w:autoSpaceDE w:val="0"/>
        <w:autoSpaceDN w:val="0"/>
        <w:adjustRightInd w:val="0"/>
        <w:contextualSpacing/>
        <w:rPr>
          <w:rFonts w:ascii="Times New Roman" w:hAnsi="Times New Roman" w:cs="Times New Roman"/>
          <w:color w:val="000000"/>
          <w:sz w:val="24"/>
          <w:szCs w:val="24"/>
        </w:rPr>
      </w:pPr>
      <w:r w:rsidRPr="00BE7C41">
        <w:rPr>
          <w:rFonts w:ascii="Times New Roman" w:hAnsi="Times New Roman" w:cs="Times New Roman"/>
          <w:b/>
          <w:bCs/>
          <w:color w:val="000000"/>
          <w:sz w:val="24"/>
          <w:szCs w:val="24"/>
        </w:rPr>
        <w:t xml:space="preserve"> 20. </w:t>
      </w:r>
      <w:r w:rsidR="00BE7C41" w:rsidRPr="00BE7C41">
        <w:rPr>
          <w:rFonts w:ascii="Times New Roman" w:hAnsi="Times New Roman" w:cs="Times New Roman"/>
          <w:color w:val="000000"/>
          <w:sz w:val="24"/>
          <w:szCs w:val="24"/>
        </w:rPr>
        <w:t>Диссидентским движением в СССР называли</w:t>
      </w:r>
    </w:p>
    <w:p w14:paraId="6B6BFC96" w14:textId="4B252EE5" w:rsidR="00BE7C41" w:rsidRPr="00BE7C41" w:rsidRDefault="00242E72" w:rsidP="00BE7C41">
      <w:pPr>
        <w:widowControl w:val="0"/>
        <w:numPr>
          <w:ilvl w:val="0"/>
          <w:numId w:val="10"/>
        </w:numPr>
        <w:shd w:val="clear" w:color="auto" w:fill="FFFFFF"/>
        <w:tabs>
          <w:tab w:val="left" w:pos="720"/>
          <w:tab w:val="left" w:pos="893"/>
        </w:tabs>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7C41" w:rsidRPr="00BE7C41">
        <w:rPr>
          <w:rFonts w:ascii="Times New Roman" w:hAnsi="Times New Roman" w:cs="Times New Roman"/>
          <w:color w:val="000000"/>
          <w:sz w:val="24"/>
          <w:szCs w:val="24"/>
        </w:rPr>
        <w:t>политическую парламентскую оппозицию исполнительной власти</w:t>
      </w:r>
    </w:p>
    <w:p w14:paraId="28C5FB3B" w14:textId="6C84D364" w:rsidR="00BE7C41" w:rsidRPr="00BE7C41" w:rsidRDefault="00242E72" w:rsidP="00BE7C41">
      <w:pPr>
        <w:widowControl w:val="0"/>
        <w:numPr>
          <w:ilvl w:val="0"/>
          <w:numId w:val="10"/>
        </w:numPr>
        <w:shd w:val="clear" w:color="auto" w:fill="FFFFFF"/>
        <w:tabs>
          <w:tab w:val="left" w:pos="720"/>
          <w:tab w:val="left" w:pos="893"/>
        </w:tabs>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7C41" w:rsidRPr="00BE7C41">
        <w:rPr>
          <w:rFonts w:ascii="Times New Roman" w:hAnsi="Times New Roman" w:cs="Times New Roman"/>
          <w:color w:val="000000"/>
          <w:sz w:val="24"/>
          <w:szCs w:val="24"/>
        </w:rPr>
        <w:t>граждан, имевших родственников за границей</w:t>
      </w:r>
    </w:p>
    <w:p w14:paraId="4E43E046" w14:textId="3EAE991E" w:rsidR="00BE7C41" w:rsidRPr="00BE7C41" w:rsidRDefault="00242E72" w:rsidP="00BE7C41">
      <w:pPr>
        <w:widowControl w:val="0"/>
        <w:numPr>
          <w:ilvl w:val="0"/>
          <w:numId w:val="10"/>
        </w:numPr>
        <w:shd w:val="clear" w:color="auto" w:fill="FFFFFF"/>
        <w:tabs>
          <w:tab w:val="left" w:pos="720"/>
          <w:tab w:val="left" w:pos="893"/>
        </w:tabs>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7C41" w:rsidRPr="00BE7C41">
        <w:rPr>
          <w:rFonts w:ascii="Times New Roman" w:hAnsi="Times New Roman" w:cs="Times New Roman"/>
          <w:color w:val="000000"/>
          <w:sz w:val="24"/>
          <w:szCs w:val="24"/>
        </w:rPr>
        <w:t>всех уехавших за границу граждан СССР</w:t>
      </w:r>
    </w:p>
    <w:p w14:paraId="1CFFAF1B" w14:textId="4B34DC0E" w:rsidR="00BE7C41" w:rsidRPr="00BE7C41" w:rsidRDefault="00242E72" w:rsidP="00BE7C41">
      <w:pPr>
        <w:widowControl w:val="0"/>
        <w:numPr>
          <w:ilvl w:val="0"/>
          <w:numId w:val="10"/>
        </w:numPr>
        <w:shd w:val="clear" w:color="auto" w:fill="FFFFFF"/>
        <w:tabs>
          <w:tab w:val="left" w:pos="720"/>
          <w:tab w:val="left" w:pos="893"/>
        </w:tabs>
        <w:autoSpaceDE w:val="0"/>
        <w:autoSpaceDN w:val="0"/>
        <w:adjustRightInd w:val="0"/>
        <w:contextualSpacing/>
        <w:jc w:val="both"/>
        <w:rPr>
          <w:rFonts w:ascii="Times New Roman" w:hAnsi="Times New Roman" w:cs="Times New Roman"/>
          <w:b/>
          <w:bCs/>
          <w:color w:val="000000"/>
          <w:sz w:val="24"/>
          <w:szCs w:val="24"/>
        </w:rPr>
      </w:pPr>
      <w:r w:rsidRPr="0001326C">
        <w:rPr>
          <w:rFonts w:ascii="Times New Roman" w:hAnsi="Times New Roman" w:cs="Times New Roman"/>
          <w:b/>
          <w:bCs/>
          <w:color w:val="000000"/>
          <w:sz w:val="24"/>
          <w:szCs w:val="24"/>
        </w:rPr>
        <w:t xml:space="preserve"> </w:t>
      </w:r>
      <w:r w:rsidR="00BE7C41" w:rsidRPr="00BE7C41">
        <w:rPr>
          <w:rFonts w:ascii="Times New Roman" w:hAnsi="Times New Roman" w:cs="Times New Roman"/>
          <w:b/>
          <w:bCs/>
          <w:color w:val="000000"/>
          <w:sz w:val="24"/>
          <w:szCs w:val="24"/>
        </w:rPr>
        <w:t>деятельность групп и лиц, не разделявших господствующую идеологию</w:t>
      </w:r>
    </w:p>
    <w:p w14:paraId="411FDD55" w14:textId="77777777" w:rsidR="00BE7C41" w:rsidRPr="00BE7C41" w:rsidRDefault="00BE7C41" w:rsidP="00BE7C41">
      <w:pPr>
        <w:widowControl w:val="0"/>
        <w:shd w:val="clear" w:color="auto" w:fill="FFFFFF"/>
        <w:tabs>
          <w:tab w:val="left" w:pos="893"/>
        </w:tabs>
        <w:autoSpaceDE w:val="0"/>
        <w:autoSpaceDN w:val="0"/>
        <w:adjustRightInd w:val="0"/>
        <w:jc w:val="both"/>
        <w:rPr>
          <w:rFonts w:ascii="Times New Roman" w:hAnsi="Times New Roman" w:cs="Times New Roman"/>
          <w:b/>
          <w:bCs/>
          <w:color w:val="000000"/>
          <w:sz w:val="24"/>
          <w:szCs w:val="24"/>
        </w:rPr>
      </w:pPr>
    </w:p>
    <w:p w14:paraId="5E07053E" w14:textId="77777777" w:rsidR="00242E72" w:rsidRDefault="00036BB7" w:rsidP="00242E72">
      <w:pPr>
        <w:pStyle w:val="docdata"/>
        <w:widowControl w:val="0"/>
        <w:shd w:val="clear" w:color="auto" w:fill="FFFFFF"/>
        <w:spacing w:before="0" w:beforeAutospacing="0" w:after="0" w:afterAutospacing="0"/>
        <w:jc w:val="both"/>
      </w:pPr>
      <w:r w:rsidRPr="00BE7C41">
        <w:rPr>
          <w:b/>
          <w:bCs/>
          <w:color w:val="000000"/>
        </w:rPr>
        <w:t>21.</w:t>
      </w:r>
      <w:r w:rsidRPr="00BE7C41">
        <w:rPr>
          <w:color w:val="000000"/>
        </w:rPr>
        <w:t xml:space="preserve"> </w:t>
      </w:r>
      <w:r w:rsidR="00242E72">
        <w:rPr>
          <w:color w:val="000000"/>
        </w:rPr>
        <w:t>Попытка отстранить от власти Президента СССР М. Горбачева в 1991 г. была предпринята</w:t>
      </w:r>
    </w:p>
    <w:p w14:paraId="4E60F37D" w14:textId="77777777" w:rsidR="00242E72" w:rsidRDefault="00242E72" w:rsidP="00242E72">
      <w:pPr>
        <w:pStyle w:val="a4"/>
        <w:widowControl w:val="0"/>
        <w:numPr>
          <w:ilvl w:val="0"/>
          <w:numId w:val="11"/>
        </w:numPr>
        <w:shd w:val="clear" w:color="auto" w:fill="FFFFFF"/>
        <w:tabs>
          <w:tab w:val="left" w:pos="720"/>
          <w:tab w:val="left" w:pos="830"/>
        </w:tabs>
        <w:spacing w:before="0" w:beforeAutospacing="0" w:after="0" w:afterAutospacing="0"/>
        <w:ind w:left="1440"/>
        <w:jc w:val="both"/>
      </w:pPr>
      <w:r>
        <w:rPr>
          <w:color w:val="000000"/>
        </w:rPr>
        <w:t>Президентом России Б.Н. Ельциным</w:t>
      </w:r>
    </w:p>
    <w:p w14:paraId="7869E5B0" w14:textId="77777777" w:rsidR="00242E72" w:rsidRPr="0001326C" w:rsidRDefault="00242E72" w:rsidP="00242E72">
      <w:pPr>
        <w:pStyle w:val="a4"/>
        <w:widowControl w:val="0"/>
        <w:numPr>
          <w:ilvl w:val="0"/>
          <w:numId w:val="11"/>
        </w:numPr>
        <w:shd w:val="clear" w:color="auto" w:fill="FFFFFF"/>
        <w:tabs>
          <w:tab w:val="left" w:pos="720"/>
          <w:tab w:val="left" w:pos="830"/>
        </w:tabs>
        <w:spacing w:before="0" w:beforeAutospacing="0" w:after="0" w:afterAutospacing="0"/>
        <w:ind w:left="1440"/>
        <w:jc w:val="both"/>
        <w:rPr>
          <w:b/>
          <w:bCs/>
        </w:rPr>
      </w:pPr>
      <w:r w:rsidRPr="0001326C">
        <w:rPr>
          <w:b/>
          <w:bCs/>
          <w:color w:val="000000"/>
        </w:rPr>
        <w:t>членами ГКЧП</w:t>
      </w:r>
    </w:p>
    <w:p w14:paraId="119D84A1" w14:textId="77777777" w:rsidR="00242E72" w:rsidRDefault="00242E72" w:rsidP="00242E72">
      <w:pPr>
        <w:pStyle w:val="a4"/>
        <w:widowControl w:val="0"/>
        <w:numPr>
          <w:ilvl w:val="0"/>
          <w:numId w:val="11"/>
        </w:numPr>
        <w:shd w:val="clear" w:color="auto" w:fill="FFFFFF"/>
        <w:tabs>
          <w:tab w:val="left" w:pos="720"/>
          <w:tab w:val="left" w:pos="830"/>
        </w:tabs>
        <w:spacing w:before="0" w:beforeAutospacing="0" w:after="0" w:afterAutospacing="0"/>
        <w:ind w:left="1440"/>
        <w:jc w:val="both"/>
      </w:pPr>
      <w:r>
        <w:rPr>
          <w:color w:val="000000"/>
        </w:rPr>
        <w:t>Верховным Советом СССР</w:t>
      </w:r>
    </w:p>
    <w:p w14:paraId="62F5D958" w14:textId="77777777" w:rsidR="00242E72" w:rsidRDefault="00242E72" w:rsidP="00242E72">
      <w:pPr>
        <w:pStyle w:val="a4"/>
        <w:widowControl w:val="0"/>
        <w:numPr>
          <w:ilvl w:val="0"/>
          <w:numId w:val="11"/>
        </w:numPr>
        <w:shd w:val="clear" w:color="auto" w:fill="FFFFFF"/>
        <w:tabs>
          <w:tab w:val="left" w:pos="720"/>
          <w:tab w:val="left" w:pos="830"/>
        </w:tabs>
        <w:spacing w:before="0" w:beforeAutospacing="0" w:after="0" w:afterAutospacing="0"/>
        <w:ind w:left="1440"/>
        <w:jc w:val="both"/>
      </w:pPr>
      <w:r>
        <w:rPr>
          <w:color w:val="000000"/>
        </w:rPr>
        <w:t>Верховным Судом СССР</w:t>
      </w:r>
    </w:p>
    <w:p w14:paraId="4B8F1274" w14:textId="0CA00267" w:rsidR="00036BB7" w:rsidRDefault="00036BB7" w:rsidP="00242E72">
      <w:pPr>
        <w:widowControl w:val="0"/>
        <w:shd w:val="clear" w:color="auto" w:fill="FFFFFF"/>
        <w:tabs>
          <w:tab w:val="left" w:pos="893"/>
        </w:tabs>
        <w:autoSpaceDE w:val="0"/>
        <w:autoSpaceDN w:val="0"/>
        <w:adjustRightInd w:val="0"/>
        <w:jc w:val="both"/>
        <w:rPr>
          <w:b/>
          <w:bCs/>
          <w:color w:val="000000"/>
        </w:rPr>
      </w:pPr>
    </w:p>
    <w:p w14:paraId="7F195241" w14:textId="77777777" w:rsidR="000304A3" w:rsidRDefault="00036BB7" w:rsidP="000304A3">
      <w:pPr>
        <w:pStyle w:val="docdata"/>
        <w:widowControl w:val="0"/>
        <w:shd w:val="clear" w:color="auto" w:fill="FFFFFF"/>
        <w:spacing w:before="0" w:beforeAutospacing="0" w:after="0" w:afterAutospacing="0"/>
        <w:jc w:val="both"/>
      </w:pPr>
      <w:r w:rsidRPr="0071431B">
        <w:rPr>
          <w:b/>
          <w:bCs/>
          <w:color w:val="000000"/>
        </w:rPr>
        <w:t>2</w:t>
      </w:r>
      <w:r>
        <w:rPr>
          <w:b/>
          <w:bCs/>
          <w:color w:val="000000"/>
        </w:rPr>
        <w:t>2</w:t>
      </w:r>
      <w:r w:rsidRPr="0071431B">
        <w:rPr>
          <w:b/>
          <w:bCs/>
          <w:color w:val="000000"/>
        </w:rPr>
        <w:t>.</w:t>
      </w:r>
      <w:r w:rsidRPr="00C26E72">
        <w:rPr>
          <w:b/>
          <w:bCs/>
          <w:color w:val="000000"/>
        </w:rPr>
        <w:t xml:space="preserve"> </w:t>
      </w:r>
      <w:r w:rsidR="000304A3">
        <w:rPr>
          <w:color w:val="000000"/>
        </w:rPr>
        <w:t>Проведенная в России в начале 1990-х гг. передача или продажа в частную собственность ряда государственных предприятий называлась</w:t>
      </w:r>
    </w:p>
    <w:p w14:paraId="097571B7" w14:textId="77777777" w:rsidR="000304A3" w:rsidRDefault="000304A3" w:rsidP="000304A3">
      <w:pPr>
        <w:pStyle w:val="a4"/>
        <w:widowControl w:val="0"/>
        <w:numPr>
          <w:ilvl w:val="0"/>
          <w:numId w:val="12"/>
        </w:numPr>
        <w:shd w:val="clear" w:color="auto" w:fill="FFFFFF"/>
        <w:tabs>
          <w:tab w:val="left" w:pos="720"/>
          <w:tab w:val="left" w:pos="902"/>
          <w:tab w:val="left" w:pos="3115"/>
        </w:tabs>
        <w:spacing w:before="0" w:beforeAutospacing="0" w:after="0" w:afterAutospacing="0"/>
        <w:ind w:left="1440"/>
        <w:jc w:val="both"/>
      </w:pPr>
      <w:r>
        <w:rPr>
          <w:color w:val="000000"/>
        </w:rPr>
        <w:t>национализацией</w:t>
      </w:r>
    </w:p>
    <w:p w14:paraId="799834BF" w14:textId="77777777" w:rsidR="000304A3" w:rsidRDefault="000304A3" w:rsidP="000304A3">
      <w:pPr>
        <w:pStyle w:val="a4"/>
        <w:widowControl w:val="0"/>
        <w:numPr>
          <w:ilvl w:val="0"/>
          <w:numId w:val="12"/>
        </w:numPr>
        <w:shd w:val="clear" w:color="auto" w:fill="FFFFFF"/>
        <w:tabs>
          <w:tab w:val="left" w:pos="720"/>
          <w:tab w:val="left" w:pos="902"/>
          <w:tab w:val="left" w:pos="3115"/>
        </w:tabs>
        <w:spacing w:before="0" w:beforeAutospacing="0" w:after="0" w:afterAutospacing="0"/>
        <w:ind w:left="1440"/>
        <w:jc w:val="both"/>
      </w:pPr>
      <w:r>
        <w:rPr>
          <w:color w:val="000000"/>
        </w:rPr>
        <w:t>секуляризацией</w:t>
      </w:r>
    </w:p>
    <w:p w14:paraId="5F2C7739" w14:textId="77777777" w:rsidR="000304A3" w:rsidRPr="0001326C" w:rsidRDefault="000304A3" w:rsidP="000304A3">
      <w:pPr>
        <w:pStyle w:val="a4"/>
        <w:widowControl w:val="0"/>
        <w:numPr>
          <w:ilvl w:val="0"/>
          <w:numId w:val="12"/>
        </w:numPr>
        <w:shd w:val="clear" w:color="auto" w:fill="FFFFFF"/>
        <w:tabs>
          <w:tab w:val="left" w:pos="720"/>
          <w:tab w:val="left" w:pos="902"/>
          <w:tab w:val="left" w:pos="3106"/>
        </w:tabs>
        <w:spacing w:before="0" w:beforeAutospacing="0" w:after="0" w:afterAutospacing="0"/>
        <w:ind w:left="1440"/>
        <w:jc w:val="both"/>
        <w:rPr>
          <w:b/>
          <w:bCs/>
        </w:rPr>
      </w:pPr>
      <w:r w:rsidRPr="0001326C">
        <w:rPr>
          <w:b/>
          <w:bCs/>
          <w:color w:val="000000"/>
        </w:rPr>
        <w:t>приватизацией</w:t>
      </w:r>
    </w:p>
    <w:p w14:paraId="3A3CE322" w14:textId="2305E466" w:rsidR="00036BB7" w:rsidRPr="0001326C" w:rsidRDefault="000304A3" w:rsidP="000304A3">
      <w:pPr>
        <w:pStyle w:val="a4"/>
        <w:widowControl w:val="0"/>
        <w:numPr>
          <w:ilvl w:val="0"/>
          <w:numId w:val="12"/>
        </w:numPr>
        <w:shd w:val="clear" w:color="auto" w:fill="FFFFFF"/>
        <w:tabs>
          <w:tab w:val="left" w:pos="720"/>
          <w:tab w:val="left" w:pos="902"/>
          <w:tab w:val="left" w:pos="3106"/>
        </w:tabs>
        <w:spacing w:before="0" w:beforeAutospacing="0" w:after="0" w:afterAutospacing="0"/>
        <w:ind w:left="1440"/>
        <w:jc w:val="both"/>
      </w:pPr>
      <w:r>
        <w:rPr>
          <w:color w:val="000000"/>
        </w:rPr>
        <w:t>денационализацией</w:t>
      </w:r>
    </w:p>
    <w:p w14:paraId="4CE25ABB" w14:textId="77777777" w:rsidR="00036BB7" w:rsidRDefault="00036BB7" w:rsidP="00036BB7">
      <w:pPr>
        <w:pStyle w:val="leftmargin"/>
        <w:shd w:val="clear" w:color="auto" w:fill="FFFFFF"/>
        <w:spacing w:before="0" w:beforeAutospacing="0" w:after="0" w:afterAutospacing="0"/>
        <w:jc w:val="both"/>
        <w:rPr>
          <w:b/>
          <w:bCs/>
          <w:color w:val="000000"/>
        </w:rPr>
      </w:pPr>
    </w:p>
    <w:p w14:paraId="22BF876F" w14:textId="77777777" w:rsidR="00036BB7" w:rsidRPr="0071431B" w:rsidRDefault="00036BB7" w:rsidP="00036BB7">
      <w:pPr>
        <w:pStyle w:val="leftmargin"/>
        <w:shd w:val="clear" w:color="auto" w:fill="FFFFFF"/>
        <w:spacing w:before="0" w:beforeAutospacing="0" w:after="0" w:afterAutospacing="0"/>
        <w:ind w:firstLine="375"/>
        <w:jc w:val="both"/>
        <w:rPr>
          <w:i/>
          <w:iCs/>
          <w:sz w:val="28"/>
          <w:szCs w:val="28"/>
        </w:rPr>
      </w:pPr>
      <w:proofErr w:type="spellStart"/>
      <w:r w:rsidRPr="0071431B">
        <w:rPr>
          <w:i/>
          <w:iCs/>
          <w:color w:val="000000"/>
          <w:sz w:val="28"/>
          <w:szCs w:val="28"/>
        </w:rPr>
        <w:t>Прочтит</w:t>
      </w:r>
      <w:proofErr w:type="spellEnd"/>
      <w:r w:rsidRPr="0071431B">
        <w:rPr>
          <w:i/>
          <w:iCs/>
          <w:color w:val="000000"/>
          <w:sz w:val="28"/>
          <w:szCs w:val="28"/>
          <w:lang w:val="en-US"/>
        </w:rPr>
        <w:t>e</w:t>
      </w:r>
      <w:r w:rsidRPr="0071431B">
        <w:rPr>
          <w:i/>
          <w:iCs/>
          <w:color w:val="000000"/>
          <w:sz w:val="28"/>
          <w:szCs w:val="28"/>
        </w:rPr>
        <w:t xml:space="preserve"> отрывок из исторического источника и ответьте на вопросы. Ответы</w:t>
      </w:r>
      <w:r w:rsidRPr="0071431B">
        <w:rPr>
          <w:i/>
          <w:iCs/>
          <w:sz w:val="28"/>
          <w:szCs w:val="28"/>
        </w:rPr>
        <w:t xml:space="preserve"> </w:t>
      </w:r>
      <w:r w:rsidRPr="0071431B">
        <w:rPr>
          <w:i/>
          <w:iCs/>
          <w:color w:val="000000"/>
          <w:sz w:val="28"/>
          <w:szCs w:val="28"/>
        </w:rPr>
        <w:t>предполагают использование информации из источника, а также применение</w:t>
      </w:r>
      <w:r w:rsidRPr="0071431B">
        <w:rPr>
          <w:i/>
          <w:iCs/>
          <w:sz w:val="28"/>
          <w:szCs w:val="28"/>
        </w:rPr>
        <w:t xml:space="preserve"> </w:t>
      </w:r>
      <w:r w:rsidRPr="0071431B">
        <w:rPr>
          <w:i/>
          <w:iCs/>
          <w:color w:val="000000"/>
          <w:sz w:val="28"/>
          <w:szCs w:val="28"/>
        </w:rPr>
        <w:t>исторических знаний по курсу истории соответствующего периода.</w:t>
      </w:r>
    </w:p>
    <w:p w14:paraId="28BB7C73" w14:textId="77777777" w:rsidR="00036BB7" w:rsidRPr="00327B0D" w:rsidRDefault="00036BB7" w:rsidP="00036BB7">
      <w:pPr>
        <w:spacing w:line="240" w:lineRule="auto"/>
        <w:contextualSpacing/>
        <w:rPr>
          <w:rFonts w:ascii="Times New Roman" w:hAnsi="Times New Roman" w:cs="Times New Roman"/>
          <w:sz w:val="24"/>
          <w:szCs w:val="24"/>
        </w:rPr>
      </w:pPr>
    </w:p>
    <w:p w14:paraId="2A1C4F87" w14:textId="77777777" w:rsidR="00D55CA7" w:rsidRPr="00D55CA7" w:rsidRDefault="00D55CA7" w:rsidP="00D55CA7">
      <w:pPr>
        <w:pStyle w:val="a4"/>
        <w:shd w:val="clear" w:color="auto" w:fill="FFFFFF"/>
        <w:spacing w:before="0" w:beforeAutospacing="0" w:after="0" w:afterAutospacing="0"/>
        <w:jc w:val="both"/>
        <w:rPr>
          <w:color w:val="000000"/>
        </w:rPr>
      </w:pPr>
      <w:r w:rsidRPr="00D55CA7">
        <w:rPr>
          <w:color w:val="000000"/>
        </w:rPr>
        <w:t xml:space="preserve">«Наши полномочные послы… прибыли к тебе с нашей верительной грамотой, в которой мы просили тебя доверять их словам, сказанным от нашего имени. Ты пишешь, что они объявили тебе, что пришли со всеми необходимыми полномочиями, чтобы заключить христианский мир; но, когда ты им позволил вести переговоры с панами твоей рады, они потребовали сохранения за нами четырёх замков в Ливонской земле: </w:t>
      </w:r>
      <w:proofErr w:type="spellStart"/>
      <w:r w:rsidRPr="00D55CA7">
        <w:rPr>
          <w:color w:val="000000"/>
        </w:rPr>
        <w:t>Нейгаузен</w:t>
      </w:r>
      <w:proofErr w:type="spellEnd"/>
      <w:r w:rsidRPr="00D55CA7">
        <w:rPr>
          <w:color w:val="000000"/>
        </w:rPr>
        <w:t xml:space="preserve">, </w:t>
      </w:r>
      <w:proofErr w:type="spellStart"/>
      <w:r w:rsidRPr="00D55CA7">
        <w:rPr>
          <w:color w:val="000000"/>
        </w:rPr>
        <w:t>Нейшлос</w:t>
      </w:r>
      <w:proofErr w:type="spellEnd"/>
      <w:r w:rsidRPr="00D55CA7">
        <w:rPr>
          <w:color w:val="000000"/>
        </w:rPr>
        <w:t xml:space="preserve">, </w:t>
      </w:r>
      <w:proofErr w:type="spellStart"/>
      <w:r w:rsidRPr="00D55CA7">
        <w:rPr>
          <w:color w:val="000000"/>
        </w:rPr>
        <w:t>Неймюль</w:t>
      </w:r>
      <w:proofErr w:type="spellEnd"/>
      <w:r w:rsidRPr="00D55CA7">
        <w:rPr>
          <w:color w:val="000000"/>
        </w:rPr>
        <w:t xml:space="preserve"> и </w:t>
      </w:r>
      <w:proofErr w:type="spellStart"/>
      <w:r w:rsidRPr="00D55CA7">
        <w:rPr>
          <w:color w:val="000000"/>
        </w:rPr>
        <w:t>Ругодива</w:t>
      </w:r>
      <w:proofErr w:type="spellEnd"/>
      <w:r w:rsidRPr="00D55CA7">
        <w:rPr>
          <w:color w:val="000000"/>
        </w:rPr>
        <w:t>, да ещё прибавили к этому города, которые в прошлом году с помощью Божьей перешли в твои руки; за это они, по твоим словам, должны были быть отправлены назад, не окончив переговоров. А затем они попросили, чтобы ты дозволил им послать к нам за полномочиями о всех объявленных тобою условиях мира и дружбы, и ты разрешил им это… Тех же твоих купцов, которые без всякой вины задержаны в нашей земле, ты просишь добровольно выпустить со всем их имуществом и тем самым дать тебе доказательство нашей склонности и готовности к дружбе.</w:t>
      </w:r>
    </w:p>
    <w:p w14:paraId="1B23C197" w14:textId="77777777" w:rsidR="00D55CA7" w:rsidRPr="00D55CA7" w:rsidRDefault="00D55CA7" w:rsidP="00D55CA7">
      <w:pPr>
        <w:pStyle w:val="leftmargin"/>
        <w:shd w:val="clear" w:color="auto" w:fill="FFFFFF"/>
        <w:spacing w:before="0" w:beforeAutospacing="0" w:after="0" w:afterAutospacing="0"/>
        <w:ind w:firstLine="375"/>
        <w:jc w:val="both"/>
        <w:rPr>
          <w:color w:val="000000"/>
        </w:rPr>
      </w:pPr>
      <w:r w:rsidRPr="00D55CA7">
        <w:rPr>
          <w:color w:val="000000"/>
        </w:rPr>
        <w:t>Твои же паны, как сообщают наши послы… говорили им от твоего имени, что ты с нами помиришься, только если мы уступим тебе всю Ливонскую землю до последней пяди, что Велиж, Усвят и Озерище – всё это уже у тебя… и что мы должны разрушить город Себеж да ещё уплатить тебе четыреста тысяч золотых червонцев за твой убыток, что ты снаряжался, отправляясь воевать наши земли. Мы никогда ещё не встречали такой самоуверенности и недоумеваем: ведь нынче ты собираешься мириться, а твоя рада предъявляет такие безмерные требования – чего же они потребуют, прервав мирные переговоры?»</w:t>
      </w:r>
    </w:p>
    <w:p w14:paraId="3B7B7003" w14:textId="77777777" w:rsidR="004537C5" w:rsidRDefault="004537C5" w:rsidP="00036BB7">
      <w:pPr>
        <w:shd w:val="clear" w:color="auto" w:fill="FFFFFF"/>
        <w:spacing w:line="269" w:lineRule="exact"/>
        <w:ind w:left="19" w:right="422"/>
        <w:rPr>
          <w:rFonts w:ascii="Times New Roman" w:hAnsi="Times New Roman" w:cs="Times New Roman"/>
          <w:b/>
          <w:color w:val="000000"/>
          <w:sz w:val="24"/>
          <w:szCs w:val="24"/>
        </w:rPr>
      </w:pPr>
    </w:p>
    <w:p w14:paraId="0F01324E" w14:textId="2617D689" w:rsidR="00036BB7" w:rsidRDefault="00036BB7" w:rsidP="00036BB7">
      <w:pPr>
        <w:shd w:val="clear" w:color="auto" w:fill="FFFFFF"/>
        <w:spacing w:line="269" w:lineRule="exact"/>
        <w:ind w:left="19" w:right="422"/>
        <w:rPr>
          <w:rFonts w:ascii="Times New Roman" w:hAnsi="Times New Roman" w:cs="Times New Roman"/>
          <w:color w:val="000000"/>
          <w:sz w:val="24"/>
          <w:szCs w:val="24"/>
        </w:rPr>
      </w:pPr>
      <w:r>
        <w:rPr>
          <w:rFonts w:ascii="Times New Roman" w:hAnsi="Times New Roman" w:cs="Times New Roman"/>
          <w:b/>
          <w:color w:val="000000"/>
          <w:sz w:val="24"/>
          <w:szCs w:val="24"/>
        </w:rPr>
        <w:t>23</w:t>
      </w:r>
      <w:r w:rsidRPr="00327B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Назовите </w:t>
      </w:r>
      <w:r w:rsidR="004537C5">
        <w:rPr>
          <w:rFonts w:ascii="Times New Roman" w:hAnsi="Times New Roman" w:cs="Times New Roman"/>
          <w:color w:val="000000"/>
          <w:sz w:val="24"/>
          <w:szCs w:val="24"/>
        </w:rPr>
        <w:t>век</w:t>
      </w:r>
      <w:r>
        <w:rPr>
          <w:rFonts w:ascii="Times New Roman" w:hAnsi="Times New Roman" w:cs="Times New Roman"/>
          <w:color w:val="000000"/>
          <w:sz w:val="24"/>
          <w:szCs w:val="24"/>
        </w:rPr>
        <w:t>, когда был</w:t>
      </w:r>
      <w:r w:rsidRPr="00327B0D">
        <w:rPr>
          <w:rFonts w:ascii="Times New Roman" w:hAnsi="Times New Roman" w:cs="Times New Roman"/>
          <w:color w:val="000000"/>
          <w:sz w:val="24"/>
          <w:szCs w:val="24"/>
        </w:rPr>
        <w:t xml:space="preserve"> составлен данный документ?</w:t>
      </w:r>
    </w:p>
    <w:p w14:paraId="3BF38C2A" w14:textId="50DBEF96" w:rsidR="00036BB7" w:rsidRPr="004537C5" w:rsidRDefault="004537C5" w:rsidP="00036BB7">
      <w:pPr>
        <w:shd w:val="clear" w:color="auto" w:fill="FFFFFF"/>
        <w:spacing w:line="269" w:lineRule="exact"/>
        <w:ind w:left="19" w:right="422"/>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XVI</w:t>
      </w:r>
      <w:r>
        <w:rPr>
          <w:rFonts w:ascii="Times New Roman" w:hAnsi="Times New Roman" w:cs="Times New Roman"/>
          <w:b/>
          <w:bCs/>
          <w:color w:val="000000"/>
          <w:sz w:val="24"/>
          <w:szCs w:val="24"/>
        </w:rPr>
        <w:t xml:space="preserve"> (16)</w:t>
      </w:r>
    </w:p>
    <w:p w14:paraId="0954F915" w14:textId="43C75269" w:rsidR="00036BB7" w:rsidRPr="00AA6882" w:rsidRDefault="00036BB7" w:rsidP="00036BB7">
      <w:pPr>
        <w:shd w:val="clear" w:color="auto" w:fill="FFFFFF"/>
        <w:spacing w:line="269" w:lineRule="exact"/>
        <w:ind w:left="19" w:right="422"/>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24. </w:t>
      </w:r>
      <w:r w:rsidRPr="00AA6882">
        <w:rPr>
          <w:rFonts w:ascii="Times New Roman" w:hAnsi="Times New Roman" w:cs="Times New Roman"/>
          <w:color w:val="000000"/>
          <w:sz w:val="24"/>
          <w:szCs w:val="24"/>
        </w:rPr>
        <w:t xml:space="preserve">Кто </w:t>
      </w:r>
      <w:r w:rsidR="00C22576">
        <w:rPr>
          <w:rFonts w:ascii="Times New Roman" w:hAnsi="Times New Roman" w:cs="Times New Roman"/>
          <w:color w:val="000000"/>
          <w:sz w:val="24"/>
          <w:szCs w:val="24"/>
        </w:rPr>
        <w:t>автор текста</w:t>
      </w:r>
      <w:r w:rsidRPr="00AA6882">
        <w:rPr>
          <w:rFonts w:ascii="Times New Roman" w:hAnsi="Times New Roman" w:cs="Times New Roman"/>
          <w:color w:val="000000"/>
          <w:sz w:val="24"/>
          <w:szCs w:val="24"/>
        </w:rPr>
        <w:t>?</w:t>
      </w:r>
    </w:p>
    <w:p w14:paraId="1BE45B98" w14:textId="155052C4" w:rsidR="00036BB7" w:rsidRPr="00C22576" w:rsidRDefault="00036BB7" w:rsidP="00036BB7">
      <w:pPr>
        <w:shd w:val="clear" w:color="auto" w:fill="FFFFFF"/>
        <w:spacing w:line="269" w:lineRule="exact"/>
        <w:ind w:left="19" w:right="42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Ответ: </w:t>
      </w:r>
      <w:r w:rsidR="00C22576">
        <w:rPr>
          <w:rFonts w:ascii="Times New Roman" w:hAnsi="Times New Roman" w:cs="Times New Roman"/>
          <w:b/>
          <w:bCs/>
          <w:color w:val="000000"/>
          <w:sz w:val="24"/>
          <w:szCs w:val="24"/>
        </w:rPr>
        <w:t xml:space="preserve">Иван Грозный (Иван четвёртый, Иван </w:t>
      </w:r>
      <w:r w:rsidR="00C22576">
        <w:rPr>
          <w:rFonts w:ascii="Times New Roman" w:hAnsi="Times New Roman" w:cs="Times New Roman"/>
          <w:b/>
          <w:bCs/>
          <w:color w:val="000000"/>
          <w:sz w:val="24"/>
          <w:szCs w:val="24"/>
          <w:lang w:val="en-US"/>
        </w:rPr>
        <w:t>IV</w:t>
      </w:r>
      <w:r w:rsidR="00C22576">
        <w:rPr>
          <w:rFonts w:ascii="Times New Roman" w:hAnsi="Times New Roman" w:cs="Times New Roman"/>
          <w:b/>
          <w:bCs/>
          <w:color w:val="000000"/>
          <w:sz w:val="24"/>
          <w:szCs w:val="24"/>
        </w:rPr>
        <w:t>)</w:t>
      </w:r>
    </w:p>
    <w:p w14:paraId="229A9C34" w14:textId="77777777" w:rsidR="00036BB7" w:rsidRDefault="00036BB7" w:rsidP="0001326C">
      <w:pPr>
        <w:shd w:val="clear" w:color="auto" w:fill="FFFFFF"/>
        <w:spacing w:line="269" w:lineRule="exact"/>
        <w:ind w:right="422"/>
        <w:rPr>
          <w:rFonts w:ascii="Times New Roman" w:hAnsi="Times New Roman" w:cs="Times New Roman"/>
          <w:b/>
          <w:color w:val="000000"/>
          <w:sz w:val="24"/>
          <w:szCs w:val="24"/>
        </w:rPr>
      </w:pPr>
    </w:p>
    <w:p w14:paraId="283B3F04" w14:textId="18AEB9E4" w:rsidR="00036BB7" w:rsidRDefault="00036BB7" w:rsidP="002F5D6E">
      <w:pPr>
        <w:shd w:val="clear" w:color="auto" w:fill="FFFFFF"/>
        <w:spacing w:line="269" w:lineRule="exact"/>
        <w:ind w:left="19" w:right="422"/>
        <w:rPr>
          <w:rFonts w:ascii="Times New Roman" w:hAnsi="Times New Roman" w:cs="Times New Roman"/>
          <w:color w:val="000000"/>
          <w:sz w:val="24"/>
          <w:szCs w:val="24"/>
        </w:rPr>
      </w:pPr>
      <w:r>
        <w:rPr>
          <w:rFonts w:ascii="Times New Roman" w:hAnsi="Times New Roman" w:cs="Times New Roman"/>
          <w:b/>
          <w:color w:val="000000"/>
          <w:sz w:val="24"/>
          <w:szCs w:val="24"/>
        </w:rPr>
        <w:t>25</w:t>
      </w:r>
      <w:r w:rsidRPr="00327B0D">
        <w:rPr>
          <w:rFonts w:ascii="Times New Roman" w:hAnsi="Times New Roman" w:cs="Times New Roman"/>
          <w:b/>
          <w:color w:val="000000"/>
          <w:sz w:val="24"/>
          <w:szCs w:val="24"/>
        </w:rPr>
        <w:t>.</w:t>
      </w:r>
      <w:r w:rsidRPr="00327B0D">
        <w:rPr>
          <w:rFonts w:ascii="Times New Roman" w:hAnsi="Times New Roman" w:cs="Times New Roman"/>
          <w:color w:val="000000"/>
          <w:sz w:val="24"/>
          <w:szCs w:val="24"/>
        </w:rPr>
        <w:t xml:space="preserve"> </w:t>
      </w:r>
      <w:r w:rsidR="002F5D6E">
        <w:rPr>
          <w:rFonts w:ascii="Times New Roman" w:hAnsi="Times New Roman" w:cs="Times New Roman"/>
          <w:color w:val="000000"/>
          <w:sz w:val="24"/>
          <w:szCs w:val="24"/>
        </w:rPr>
        <w:t>К</w:t>
      </w:r>
      <w:r w:rsidR="0001326C">
        <w:rPr>
          <w:rFonts w:ascii="Times New Roman" w:hAnsi="Times New Roman" w:cs="Times New Roman"/>
          <w:color w:val="000000"/>
          <w:sz w:val="24"/>
          <w:szCs w:val="24"/>
        </w:rPr>
        <w:t xml:space="preserve">то адресат </w:t>
      </w:r>
      <w:r w:rsidR="002F5D6E">
        <w:rPr>
          <w:rFonts w:ascii="Times New Roman" w:hAnsi="Times New Roman" w:cs="Times New Roman"/>
          <w:color w:val="000000"/>
          <w:sz w:val="24"/>
          <w:szCs w:val="24"/>
        </w:rPr>
        <w:t>данн</w:t>
      </w:r>
      <w:r w:rsidR="0001326C">
        <w:rPr>
          <w:rFonts w:ascii="Times New Roman" w:hAnsi="Times New Roman" w:cs="Times New Roman"/>
          <w:color w:val="000000"/>
          <w:sz w:val="24"/>
          <w:szCs w:val="24"/>
        </w:rPr>
        <w:t>ого</w:t>
      </w:r>
      <w:r w:rsidR="002F5D6E">
        <w:rPr>
          <w:rFonts w:ascii="Times New Roman" w:hAnsi="Times New Roman" w:cs="Times New Roman"/>
          <w:color w:val="000000"/>
          <w:sz w:val="24"/>
          <w:szCs w:val="24"/>
        </w:rPr>
        <w:t xml:space="preserve"> документ</w:t>
      </w:r>
      <w:r w:rsidR="0001326C">
        <w:rPr>
          <w:rFonts w:ascii="Times New Roman" w:hAnsi="Times New Roman" w:cs="Times New Roman"/>
          <w:color w:val="000000"/>
          <w:sz w:val="24"/>
          <w:szCs w:val="24"/>
        </w:rPr>
        <w:t>а</w:t>
      </w:r>
      <w:r w:rsidR="002F5D6E">
        <w:rPr>
          <w:rFonts w:ascii="Times New Roman" w:hAnsi="Times New Roman" w:cs="Times New Roman"/>
          <w:color w:val="000000"/>
          <w:sz w:val="24"/>
          <w:szCs w:val="24"/>
        </w:rPr>
        <w:t>?</w:t>
      </w:r>
    </w:p>
    <w:p w14:paraId="13D1B698" w14:textId="165EB7C1" w:rsidR="002F5D6E" w:rsidRPr="0029555A" w:rsidRDefault="0001326C" w:rsidP="0001326C">
      <w:pPr>
        <w:shd w:val="clear" w:color="auto" w:fill="FFFFFF"/>
        <w:spacing w:line="269" w:lineRule="exact"/>
        <w:ind w:left="19" w:right="422"/>
        <w:rPr>
          <w:rFonts w:ascii="Times New Roman" w:eastAsia="Calibri" w:hAnsi="Times New Roman" w:cs="Times New Roman"/>
          <w:sz w:val="24"/>
          <w:szCs w:val="24"/>
        </w:rPr>
      </w:pPr>
      <w:r>
        <w:rPr>
          <w:rFonts w:ascii="Times New Roman" w:hAnsi="Times New Roman" w:cs="Times New Roman"/>
          <w:b/>
          <w:color w:val="000000"/>
          <w:sz w:val="24"/>
          <w:szCs w:val="24"/>
        </w:rPr>
        <w:t>Ответ:</w:t>
      </w:r>
      <w:r>
        <w:rPr>
          <w:rFonts w:ascii="Times New Roman" w:eastAsia="Calibri" w:hAnsi="Times New Roman" w:cs="Times New Roman"/>
          <w:sz w:val="24"/>
          <w:szCs w:val="24"/>
        </w:rPr>
        <w:t xml:space="preserve"> Стефан Баторий</w:t>
      </w:r>
    </w:p>
    <w:p w14:paraId="16867C57" w14:textId="77777777" w:rsidR="002F5D6E" w:rsidRDefault="00036BB7" w:rsidP="002F5D6E">
      <w:pPr>
        <w:shd w:val="clear" w:color="auto" w:fill="FFFFFF"/>
        <w:spacing w:line="269" w:lineRule="exact"/>
        <w:ind w:left="19" w:right="422"/>
        <w:rPr>
          <w:rFonts w:ascii="Times New Roman" w:hAnsi="Times New Roman" w:cs="Times New Roman"/>
          <w:color w:val="000000"/>
          <w:sz w:val="24"/>
          <w:szCs w:val="24"/>
        </w:rPr>
      </w:pPr>
      <w:r>
        <w:rPr>
          <w:rFonts w:ascii="Times New Roman" w:hAnsi="Times New Roman" w:cs="Times New Roman"/>
          <w:b/>
          <w:color w:val="000000"/>
          <w:sz w:val="24"/>
          <w:szCs w:val="24"/>
        </w:rPr>
        <w:t>26</w:t>
      </w:r>
      <w:r w:rsidRPr="00327B0D">
        <w:rPr>
          <w:rFonts w:ascii="Times New Roman" w:hAnsi="Times New Roman" w:cs="Times New Roman"/>
          <w:b/>
          <w:color w:val="000000"/>
          <w:sz w:val="24"/>
          <w:szCs w:val="24"/>
        </w:rPr>
        <w:t>.</w:t>
      </w:r>
      <w:r w:rsidRPr="00327B0D">
        <w:rPr>
          <w:rFonts w:ascii="Times New Roman" w:hAnsi="Times New Roman" w:cs="Times New Roman"/>
          <w:color w:val="000000"/>
          <w:sz w:val="24"/>
          <w:szCs w:val="24"/>
        </w:rPr>
        <w:t xml:space="preserve"> </w:t>
      </w:r>
      <w:r w:rsidR="002F5D6E">
        <w:rPr>
          <w:rFonts w:ascii="Times New Roman" w:hAnsi="Times New Roman" w:cs="Times New Roman"/>
          <w:color w:val="000000"/>
          <w:sz w:val="24"/>
          <w:szCs w:val="24"/>
        </w:rPr>
        <w:t>У</w:t>
      </w:r>
      <w:r w:rsidR="002F5D6E" w:rsidRPr="00F32F7A">
        <w:rPr>
          <w:rFonts w:ascii="Times New Roman" w:hAnsi="Times New Roman" w:cs="Times New Roman"/>
          <w:color w:val="000000"/>
          <w:sz w:val="24"/>
          <w:szCs w:val="24"/>
        </w:rPr>
        <w:t>кажите условия заключения мира, выдвинутые адресатом данного послания</w:t>
      </w:r>
    </w:p>
    <w:p w14:paraId="405CC6AF" w14:textId="77777777" w:rsidR="002F5D6E" w:rsidRPr="00977A8C" w:rsidRDefault="002F5D6E" w:rsidP="002F5D6E">
      <w:pPr>
        <w:shd w:val="clear" w:color="auto" w:fill="FFFFFF"/>
        <w:spacing w:line="269" w:lineRule="exact"/>
        <w:ind w:left="19" w:right="422"/>
        <w:rPr>
          <w:rFonts w:ascii="Times New Roman" w:eastAsia="Calibri" w:hAnsi="Times New Roman" w:cs="Times New Roman"/>
          <w:b/>
          <w:bCs/>
          <w:sz w:val="24"/>
          <w:szCs w:val="24"/>
        </w:rPr>
      </w:pPr>
      <w:r w:rsidRPr="00977A8C">
        <w:rPr>
          <w:rFonts w:ascii="Times New Roman" w:eastAsia="Calibri" w:hAnsi="Times New Roman" w:cs="Times New Roman"/>
          <w:b/>
          <w:bCs/>
          <w:sz w:val="24"/>
          <w:szCs w:val="24"/>
        </w:rPr>
        <w:t xml:space="preserve">1) </w:t>
      </w:r>
      <w:r>
        <w:rPr>
          <w:rFonts w:ascii="Times New Roman" w:eastAsia="Calibri" w:hAnsi="Times New Roman" w:cs="Times New Roman"/>
          <w:b/>
          <w:bCs/>
          <w:sz w:val="24"/>
          <w:szCs w:val="24"/>
        </w:rPr>
        <w:t>отпустить невинно задержанных купцов</w:t>
      </w:r>
    </w:p>
    <w:p w14:paraId="423F0070" w14:textId="77777777" w:rsidR="002F5D6E" w:rsidRDefault="002F5D6E" w:rsidP="002F5D6E">
      <w:pPr>
        <w:rPr>
          <w:rFonts w:ascii="Times New Roman" w:eastAsia="Calibri" w:hAnsi="Times New Roman" w:cs="Times New Roman"/>
          <w:sz w:val="24"/>
          <w:szCs w:val="24"/>
        </w:rPr>
      </w:pPr>
      <w:r>
        <w:rPr>
          <w:rFonts w:ascii="Times New Roman" w:eastAsia="Calibri" w:hAnsi="Times New Roman" w:cs="Times New Roman"/>
          <w:sz w:val="24"/>
          <w:szCs w:val="24"/>
        </w:rPr>
        <w:t>2) запретить православную веру</w:t>
      </w:r>
    </w:p>
    <w:p w14:paraId="0600B2DD" w14:textId="77777777" w:rsidR="002F5D6E" w:rsidRDefault="002F5D6E" w:rsidP="002F5D6E">
      <w:pPr>
        <w:rPr>
          <w:rFonts w:ascii="Times New Roman" w:eastAsia="Calibri" w:hAnsi="Times New Roman" w:cs="Times New Roman"/>
          <w:sz w:val="24"/>
          <w:szCs w:val="24"/>
        </w:rPr>
      </w:pPr>
      <w:r>
        <w:rPr>
          <w:rFonts w:ascii="Times New Roman" w:eastAsia="Calibri" w:hAnsi="Times New Roman" w:cs="Times New Roman"/>
          <w:sz w:val="24"/>
          <w:szCs w:val="24"/>
        </w:rPr>
        <w:t>3) отказаться от товарно-денежных отношений в России</w:t>
      </w:r>
    </w:p>
    <w:p w14:paraId="63DA8A85" w14:textId="77777777" w:rsidR="002F5D6E" w:rsidRPr="00977A8C" w:rsidRDefault="002F5D6E" w:rsidP="002F5D6E">
      <w:pPr>
        <w:rPr>
          <w:rFonts w:ascii="Times New Roman" w:eastAsia="Calibri" w:hAnsi="Times New Roman" w:cs="Times New Roman"/>
          <w:b/>
          <w:bCs/>
          <w:sz w:val="24"/>
          <w:szCs w:val="24"/>
        </w:rPr>
      </w:pPr>
      <w:r w:rsidRPr="00977A8C">
        <w:rPr>
          <w:rFonts w:ascii="Times New Roman" w:eastAsia="Calibri" w:hAnsi="Times New Roman" w:cs="Times New Roman"/>
          <w:b/>
          <w:bCs/>
          <w:sz w:val="24"/>
          <w:szCs w:val="24"/>
        </w:rPr>
        <w:t xml:space="preserve">4) </w:t>
      </w:r>
      <w:r>
        <w:rPr>
          <w:rFonts w:ascii="Times New Roman" w:eastAsia="Calibri" w:hAnsi="Times New Roman" w:cs="Times New Roman"/>
          <w:b/>
          <w:bCs/>
          <w:sz w:val="24"/>
          <w:szCs w:val="24"/>
        </w:rPr>
        <w:t>уступить всю Ливонскую землю</w:t>
      </w:r>
    </w:p>
    <w:p w14:paraId="52010009" w14:textId="77777777" w:rsidR="002F5D6E" w:rsidRDefault="002F5D6E" w:rsidP="002F5D6E">
      <w:pPr>
        <w:rPr>
          <w:rFonts w:ascii="Times New Roman" w:eastAsia="Calibri" w:hAnsi="Times New Roman" w:cs="Times New Roman"/>
          <w:b/>
          <w:bCs/>
          <w:sz w:val="24"/>
          <w:szCs w:val="24"/>
        </w:rPr>
      </w:pPr>
      <w:r w:rsidRPr="00977A8C">
        <w:rPr>
          <w:rFonts w:ascii="Times New Roman" w:eastAsia="Calibri" w:hAnsi="Times New Roman" w:cs="Times New Roman"/>
          <w:b/>
          <w:bCs/>
          <w:sz w:val="24"/>
          <w:szCs w:val="24"/>
        </w:rPr>
        <w:t xml:space="preserve">5) </w:t>
      </w:r>
      <w:r w:rsidRPr="0027720D">
        <w:rPr>
          <w:rFonts w:ascii="Times New Roman" w:eastAsia="Calibri" w:hAnsi="Times New Roman" w:cs="Times New Roman"/>
          <w:b/>
          <w:bCs/>
          <w:sz w:val="24"/>
          <w:szCs w:val="24"/>
        </w:rPr>
        <w:t>уплатить тебе четыреста тысяч золотых червонцев за твой убыток</w:t>
      </w:r>
    </w:p>
    <w:p w14:paraId="0B6B2C72" w14:textId="77777777" w:rsidR="002F5D6E" w:rsidRPr="0029555A" w:rsidRDefault="002F5D6E" w:rsidP="002F5D6E">
      <w:pPr>
        <w:rPr>
          <w:rFonts w:ascii="Times New Roman" w:eastAsia="Calibri" w:hAnsi="Times New Roman" w:cs="Times New Roman"/>
          <w:sz w:val="24"/>
          <w:szCs w:val="24"/>
        </w:rPr>
      </w:pPr>
      <w:r w:rsidRPr="0029555A">
        <w:rPr>
          <w:rFonts w:ascii="Times New Roman" w:eastAsia="Calibri" w:hAnsi="Times New Roman" w:cs="Times New Roman"/>
          <w:sz w:val="24"/>
          <w:szCs w:val="24"/>
        </w:rPr>
        <w:t xml:space="preserve">7) </w:t>
      </w:r>
      <w:r>
        <w:rPr>
          <w:rFonts w:ascii="Times New Roman" w:eastAsia="Calibri" w:hAnsi="Times New Roman" w:cs="Times New Roman"/>
          <w:sz w:val="24"/>
          <w:szCs w:val="24"/>
        </w:rPr>
        <w:t>купить новые земли</w:t>
      </w:r>
    </w:p>
    <w:p w14:paraId="10F49B5D" w14:textId="77777777" w:rsidR="00036BB7" w:rsidRDefault="00036BB7" w:rsidP="00036BB7">
      <w:pPr>
        <w:shd w:val="clear" w:color="auto" w:fill="FFFFFF"/>
        <w:spacing w:line="269" w:lineRule="exact"/>
        <w:ind w:left="10"/>
        <w:rPr>
          <w:rFonts w:ascii="Times New Roman" w:hAnsi="Times New Roman" w:cs="Times New Roman"/>
          <w:b/>
          <w:color w:val="000000"/>
          <w:sz w:val="24"/>
          <w:szCs w:val="24"/>
        </w:rPr>
      </w:pPr>
    </w:p>
    <w:p w14:paraId="12F90572" w14:textId="77777777" w:rsidR="00036BB7" w:rsidRDefault="00036BB7" w:rsidP="00036BB7">
      <w:pPr>
        <w:autoSpaceDE w:val="0"/>
        <w:autoSpaceDN w:val="0"/>
        <w:adjustRightInd w:val="0"/>
        <w:spacing w:after="0" w:line="240" w:lineRule="auto"/>
        <w:rPr>
          <w:rFonts w:ascii="Times New Roman" w:hAnsi="Times New Roman" w:cs="Times New Roman"/>
          <w:b/>
          <w:sz w:val="24"/>
          <w:szCs w:val="24"/>
        </w:rPr>
      </w:pPr>
    </w:p>
    <w:p w14:paraId="7652A4E7" w14:textId="77777777" w:rsidR="00036BB7" w:rsidRPr="0063331A" w:rsidRDefault="00036BB7" w:rsidP="00036BB7">
      <w:pPr>
        <w:autoSpaceDE w:val="0"/>
        <w:autoSpaceDN w:val="0"/>
        <w:adjustRightInd w:val="0"/>
        <w:spacing w:after="0" w:line="240" w:lineRule="auto"/>
        <w:rPr>
          <w:rFonts w:ascii="Times New Roman" w:hAnsi="Times New Roman" w:cs="Times New Roman"/>
          <w:b/>
          <w:color w:val="FF0000"/>
          <w:sz w:val="24"/>
          <w:szCs w:val="24"/>
          <w:highlight w:val="yellow"/>
        </w:rPr>
      </w:pPr>
    </w:p>
    <w:p w14:paraId="5B8D1E7D" w14:textId="77777777" w:rsidR="00036BB7" w:rsidRPr="0063331A" w:rsidRDefault="00036BB7" w:rsidP="00036BB7">
      <w:pPr>
        <w:rPr>
          <w:color w:val="FF0000"/>
        </w:rPr>
      </w:pPr>
      <w:r w:rsidRPr="0063331A">
        <w:rPr>
          <w:color w:val="FF0000"/>
        </w:rPr>
        <w:t xml:space="preserve">  </w:t>
      </w:r>
    </w:p>
    <w:p w14:paraId="5A916DFA" w14:textId="77777777" w:rsidR="00F45C67" w:rsidRDefault="00F45C67"/>
    <w:sectPr w:rsidR="00F45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5EA"/>
    <w:multiLevelType w:val="multilevel"/>
    <w:tmpl w:val="3076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71444"/>
    <w:multiLevelType w:val="multilevel"/>
    <w:tmpl w:val="66E01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F7690"/>
    <w:multiLevelType w:val="multilevel"/>
    <w:tmpl w:val="77D0E9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E32500D"/>
    <w:multiLevelType w:val="hybridMultilevel"/>
    <w:tmpl w:val="9DF2ECF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02B6EAF"/>
    <w:multiLevelType w:val="multilevel"/>
    <w:tmpl w:val="16B8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811415"/>
    <w:multiLevelType w:val="multilevel"/>
    <w:tmpl w:val="54B0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FA5F6F"/>
    <w:multiLevelType w:val="multilevel"/>
    <w:tmpl w:val="ED98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F321C0"/>
    <w:multiLevelType w:val="multilevel"/>
    <w:tmpl w:val="D362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AD13BA"/>
    <w:multiLevelType w:val="multilevel"/>
    <w:tmpl w:val="00C0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90805"/>
    <w:multiLevelType w:val="multilevel"/>
    <w:tmpl w:val="BD88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7C2DFD"/>
    <w:multiLevelType w:val="multilevel"/>
    <w:tmpl w:val="E86AB142"/>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15:restartNumberingAfterBreak="0">
    <w:nsid w:val="74512589"/>
    <w:multiLevelType w:val="hybridMultilevel"/>
    <w:tmpl w:val="42C61C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6"/>
  </w:num>
  <w:num w:numId="5">
    <w:abstractNumId w:val="4"/>
  </w:num>
  <w:num w:numId="6">
    <w:abstractNumId w:val="0"/>
  </w:num>
  <w:num w:numId="7">
    <w:abstractNumId w:val="5"/>
  </w:num>
  <w:num w:numId="8">
    <w:abstractNumId w:val="9"/>
  </w:num>
  <w:num w:numId="9">
    <w:abstractNumId w:val="8"/>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AB"/>
    <w:rsid w:val="0001326C"/>
    <w:rsid w:val="00026468"/>
    <w:rsid w:val="000304A3"/>
    <w:rsid w:val="00036BB7"/>
    <w:rsid w:val="0008539B"/>
    <w:rsid w:val="00150014"/>
    <w:rsid w:val="001515D4"/>
    <w:rsid w:val="001B1795"/>
    <w:rsid w:val="001F5FDC"/>
    <w:rsid w:val="00242E72"/>
    <w:rsid w:val="00250D1E"/>
    <w:rsid w:val="0027720D"/>
    <w:rsid w:val="002927A7"/>
    <w:rsid w:val="002F5D6E"/>
    <w:rsid w:val="00314D9A"/>
    <w:rsid w:val="003444AB"/>
    <w:rsid w:val="0036194A"/>
    <w:rsid w:val="003649EC"/>
    <w:rsid w:val="003B1153"/>
    <w:rsid w:val="004300A1"/>
    <w:rsid w:val="004537C5"/>
    <w:rsid w:val="00501CCE"/>
    <w:rsid w:val="006E13C7"/>
    <w:rsid w:val="006F3A09"/>
    <w:rsid w:val="0073163A"/>
    <w:rsid w:val="0083025A"/>
    <w:rsid w:val="009B57A9"/>
    <w:rsid w:val="009E7B5D"/>
    <w:rsid w:val="00A66821"/>
    <w:rsid w:val="00B00273"/>
    <w:rsid w:val="00B13305"/>
    <w:rsid w:val="00B74825"/>
    <w:rsid w:val="00B95278"/>
    <w:rsid w:val="00BE7C41"/>
    <w:rsid w:val="00BF51DA"/>
    <w:rsid w:val="00BF6F47"/>
    <w:rsid w:val="00C22576"/>
    <w:rsid w:val="00C3702E"/>
    <w:rsid w:val="00D55CA7"/>
    <w:rsid w:val="00DF04C6"/>
    <w:rsid w:val="00EB7AEF"/>
    <w:rsid w:val="00F05282"/>
    <w:rsid w:val="00F32F7A"/>
    <w:rsid w:val="00F45C67"/>
    <w:rsid w:val="00F805C9"/>
    <w:rsid w:val="00FA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87CF"/>
  <w15:chartTrackingRefBased/>
  <w15:docId w15:val="{9297CCB9-8424-4CE7-9F1D-F1E6DC5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BB7"/>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036B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036B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16757,bqiaagaaeyqcaaagiaiaaannnwaabaq+aaaaaaaaaaaaaaaaaaaaaaaaaaaaaaaaaaaaaaaaaaaaaaaaaaaaaaaaaaaaaaaaaaaaaaaaaaaaaaaaaaaaaaaaaaaaaaaaaaaaaaaaaaaaaaaaaaaaaaaaaaaaaaaaaaaaaaaaaaaaaaaaaaaaaaaaaaaaaaaaaaaaaaaaaaaaaaaaaaaaaaaaaaaaaaaaaaaaaaa"/>
    <w:basedOn w:val="a"/>
    <w:rsid w:val="000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36B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3631">
      <w:bodyDiv w:val="1"/>
      <w:marLeft w:val="0"/>
      <w:marRight w:val="0"/>
      <w:marTop w:val="0"/>
      <w:marBottom w:val="0"/>
      <w:divBdr>
        <w:top w:val="none" w:sz="0" w:space="0" w:color="auto"/>
        <w:left w:val="none" w:sz="0" w:space="0" w:color="auto"/>
        <w:bottom w:val="none" w:sz="0" w:space="0" w:color="auto"/>
        <w:right w:val="none" w:sz="0" w:space="0" w:color="auto"/>
      </w:divBdr>
    </w:div>
    <w:div w:id="87970821">
      <w:bodyDiv w:val="1"/>
      <w:marLeft w:val="0"/>
      <w:marRight w:val="0"/>
      <w:marTop w:val="0"/>
      <w:marBottom w:val="0"/>
      <w:divBdr>
        <w:top w:val="none" w:sz="0" w:space="0" w:color="auto"/>
        <w:left w:val="none" w:sz="0" w:space="0" w:color="auto"/>
        <w:bottom w:val="none" w:sz="0" w:space="0" w:color="auto"/>
        <w:right w:val="none" w:sz="0" w:space="0" w:color="auto"/>
      </w:divBdr>
    </w:div>
    <w:div w:id="101001301">
      <w:bodyDiv w:val="1"/>
      <w:marLeft w:val="0"/>
      <w:marRight w:val="0"/>
      <w:marTop w:val="0"/>
      <w:marBottom w:val="0"/>
      <w:divBdr>
        <w:top w:val="none" w:sz="0" w:space="0" w:color="auto"/>
        <w:left w:val="none" w:sz="0" w:space="0" w:color="auto"/>
        <w:bottom w:val="none" w:sz="0" w:space="0" w:color="auto"/>
        <w:right w:val="none" w:sz="0" w:space="0" w:color="auto"/>
      </w:divBdr>
    </w:div>
    <w:div w:id="121307832">
      <w:bodyDiv w:val="1"/>
      <w:marLeft w:val="0"/>
      <w:marRight w:val="0"/>
      <w:marTop w:val="0"/>
      <w:marBottom w:val="0"/>
      <w:divBdr>
        <w:top w:val="none" w:sz="0" w:space="0" w:color="auto"/>
        <w:left w:val="none" w:sz="0" w:space="0" w:color="auto"/>
        <w:bottom w:val="none" w:sz="0" w:space="0" w:color="auto"/>
        <w:right w:val="none" w:sz="0" w:space="0" w:color="auto"/>
      </w:divBdr>
    </w:div>
    <w:div w:id="130097725">
      <w:bodyDiv w:val="1"/>
      <w:marLeft w:val="0"/>
      <w:marRight w:val="0"/>
      <w:marTop w:val="0"/>
      <w:marBottom w:val="0"/>
      <w:divBdr>
        <w:top w:val="none" w:sz="0" w:space="0" w:color="auto"/>
        <w:left w:val="none" w:sz="0" w:space="0" w:color="auto"/>
        <w:bottom w:val="none" w:sz="0" w:space="0" w:color="auto"/>
        <w:right w:val="none" w:sz="0" w:space="0" w:color="auto"/>
      </w:divBdr>
    </w:div>
    <w:div w:id="339816288">
      <w:bodyDiv w:val="1"/>
      <w:marLeft w:val="0"/>
      <w:marRight w:val="0"/>
      <w:marTop w:val="0"/>
      <w:marBottom w:val="0"/>
      <w:divBdr>
        <w:top w:val="none" w:sz="0" w:space="0" w:color="auto"/>
        <w:left w:val="none" w:sz="0" w:space="0" w:color="auto"/>
        <w:bottom w:val="none" w:sz="0" w:space="0" w:color="auto"/>
        <w:right w:val="none" w:sz="0" w:space="0" w:color="auto"/>
      </w:divBdr>
    </w:div>
    <w:div w:id="649796911">
      <w:bodyDiv w:val="1"/>
      <w:marLeft w:val="0"/>
      <w:marRight w:val="0"/>
      <w:marTop w:val="0"/>
      <w:marBottom w:val="0"/>
      <w:divBdr>
        <w:top w:val="none" w:sz="0" w:space="0" w:color="auto"/>
        <w:left w:val="none" w:sz="0" w:space="0" w:color="auto"/>
        <w:bottom w:val="none" w:sz="0" w:space="0" w:color="auto"/>
        <w:right w:val="none" w:sz="0" w:space="0" w:color="auto"/>
      </w:divBdr>
    </w:div>
    <w:div w:id="886142838">
      <w:bodyDiv w:val="1"/>
      <w:marLeft w:val="0"/>
      <w:marRight w:val="0"/>
      <w:marTop w:val="0"/>
      <w:marBottom w:val="0"/>
      <w:divBdr>
        <w:top w:val="none" w:sz="0" w:space="0" w:color="auto"/>
        <w:left w:val="none" w:sz="0" w:space="0" w:color="auto"/>
        <w:bottom w:val="none" w:sz="0" w:space="0" w:color="auto"/>
        <w:right w:val="none" w:sz="0" w:space="0" w:color="auto"/>
      </w:divBdr>
    </w:div>
    <w:div w:id="1249802362">
      <w:bodyDiv w:val="1"/>
      <w:marLeft w:val="0"/>
      <w:marRight w:val="0"/>
      <w:marTop w:val="0"/>
      <w:marBottom w:val="0"/>
      <w:divBdr>
        <w:top w:val="none" w:sz="0" w:space="0" w:color="auto"/>
        <w:left w:val="none" w:sz="0" w:space="0" w:color="auto"/>
        <w:bottom w:val="none" w:sz="0" w:space="0" w:color="auto"/>
        <w:right w:val="none" w:sz="0" w:space="0" w:color="auto"/>
      </w:divBdr>
    </w:div>
    <w:div w:id="1339700933">
      <w:bodyDiv w:val="1"/>
      <w:marLeft w:val="0"/>
      <w:marRight w:val="0"/>
      <w:marTop w:val="0"/>
      <w:marBottom w:val="0"/>
      <w:divBdr>
        <w:top w:val="none" w:sz="0" w:space="0" w:color="auto"/>
        <w:left w:val="none" w:sz="0" w:space="0" w:color="auto"/>
        <w:bottom w:val="none" w:sz="0" w:space="0" w:color="auto"/>
        <w:right w:val="none" w:sz="0" w:space="0" w:color="auto"/>
      </w:divBdr>
    </w:div>
    <w:div w:id="1404331764">
      <w:bodyDiv w:val="1"/>
      <w:marLeft w:val="0"/>
      <w:marRight w:val="0"/>
      <w:marTop w:val="0"/>
      <w:marBottom w:val="0"/>
      <w:divBdr>
        <w:top w:val="none" w:sz="0" w:space="0" w:color="auto"/>
        <w:left w:val="none" w:sz="0" w:space="0" w:color="auto"/>
        <w:bottom w:val="none" w:sz="0" w:space="0" w:color="auto"/>
        <w:right w:val="none" w:sz="0" w:space="0" w:color="auto"/>
      </w:divBdr>
    </w:div>
    <w:div w:id="1527014119">
      <w:bodyDiv w:val="1"/>
      <w:marLeft w:val="0"/>
      <w:marRight w:val="0"/>
      <w:marTop w:val="0"/>
      <w:marBottom w:val="0"/>
      <w:divBdr>
        <w:top w:val="none" w:sz="0" w:space="0" w:color="auto"/>
        <w:left w:val="none" w:sz="0" w:space="0" w:color="auto"/>
        <w:bottom w:val="none" w:sz="0" w:space="0" w:color="auto"/>
        <w:right w:val="none" w:sz="0" w:space="0" w:color="auto"/>
      </w:divBdr>
    </w:div>
    <w:div w:id="1740319908">
      <w:bodyDiv w:val="1"/>
      <w:marLeft w:val="0"/>
      <w:marRight w:val="0"/>
      <w:marTop w:val="0"/>
      <w:marBottom w:val="0"/>
      <w:divBdr>
        <w:top w:val="none" w:sz="0" w:space="0" w:color="auto"/>
        <w:left w:val="none" w:sz="0" w:space="0" w:color="auto"/>
        <w:bottom w:val="none" w:sz="0" w:space="0" w:color="auto"/>
        <w:right w:val="none" w:sz="0" w:space="0" w:color="auto"/>
      </w:divBdr>
    </w:div>
    <w:div w:id="20396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Камардина</dc:creator>
  <cp:keywords/>
  <dc:description/>
  <cp:lastModifiedBy>SkovpenGA</cp:lastModifiedBy>
  <cp:revision>3</cp:revision>
  <dcterms:created xsi:type="dcterms:W3CDTF">2023-05-02T20:37:00Z</dcterms:created>
  <dcterms:modified xsi:type="dcterms:W3CDTF">2023-05-17T23:39:00Z</dcterms:modified>
</cp:coreProperties>
</file>